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99"/>
        <w:gridCol w:w="2181"/>
      </w:tblGrid>
      <w:tr w:rsidR="005D6648" w:rsidRPr="0054407D" w14:paraId="5810BF70" w14:textId="77777777" w:rsidTr="000E4DE4">
        <w:trPr>
          <w:trHeight w:val="1866"/>
        </w:trPr>
        <w:tc>
          <w:tcPr>
            <w:tcW w:w="2376" w:type="dxa"/>
            <w:vAlign w:val="center"/>
          </w:tcPr>
          <w:p w14:paraId="240E168F" w14:textId="77777777" w:rsidR="005D6648" w:rsidRPr="0054407D" w:rsidRDefault="005D6648" w:rsidP="000E4DE4">
            <w:pPr>
              <w:rPr>
                <w:b/>
                <w:szCs w:val="24"/>
              </w:rPr>
            </w:pPr>
            <w:r w:rsidRPr="0054407D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8D00F5" wp14:editId="5D6A859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62025" cy="1137285"/>
                  <wp:effectExtent l="0" t="0" r="9525" b="5715"/>
                  <wp:wrapNone/>
                  <wp:docPr id="1" name="Picture 1" descr="NepilnLogo_vertikal_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pilnLogo_vertikal_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vAlign w:val="center"/>
          </w:tcPr>
          <w:p w14:paraId="4B8440B1" w14:textId="77777777" w:rsidR="005D6648" w:rsidRPr="0054407D" w:rsidRDefault="005D6648" w:rsidP="000E4DE4">
            <w:pPr>
              <w:spacing w:after="0"/>
              <w:ind w:firstLine="0"/>
              <w:rPr>
                <w:rFonts w:ascii="Minion Pro" w:hAnsi="Minion Pro"/>
                <w:b/>
                <w:bCs/>
              </w:rPr>
            </w:pPr>
          </w:p>
          <w:p w14:paraId="2BB2B0DA" w14:textId="0E1B982A" w:rsidR="005D6648" w:rsidRPr="0054407D" w:rsidRDefault="005D6648" w:rsidP="004B3B2E">
            <w:pPr>
              <w:spacing w:after="0"/>
              <w:ind w:firstLine="0"/>
              <w:jc w:val="center"/>
              <w:rPr>
                <w:b/>
              </w:rPr>
            </w:pPr>
            <w:r w:rsidRPr="0054407D">
              <w:rPr>
                <w:b/>
              </w:rPr>
              <w:t xml:space="preserve">Latvijas Universitātes </w:t>
            </w:r>
            <w:r w:rsidR="004B3B2E" w:rsidRPr="0054407D">
              <w:rPr>
                <w:b/>
              </w:rPr>
              <w:t>sporta</w:t>
            </w:r>
            <w:r w:rsidRPr="0054407D">
              <w:rPr>
                <w:b/>
              </w:rPr>
              <w:t xml:space="preserve"> </w:t>
            </w:r>
            <w:r w:rsidR="000B7D89" w:rsidRPr="0054407D">
              <w:rPr>
                <w:b/>
              </w:rPr>
              <w:t>sacensības</w:t>
            </w:r>
          </w:p>
          <w:p w14:paraId="013759EA" w14:textId="677E9FA0" w:rsidR="005D6648" w:rsidRPr="0054407D" w:rsidRDefault="005D6648" w:rsidP="005D6648">
            <w:pPr>
              <w:spacing w:after="0"/>
              <w:ind w:firstLine="0"/>
              <w:jc w:val="center"/>
              <w:rPr>
                <w:b/>
              </w:rPr>
            </w:pPr>
            <w:r w:rsidRPr="0054407D">
              <w:rPr>
                <w:b/>
              </w:rPr>
              <w:t xml:space="preserve">“LU </w:t>
            </w:r>
            <w:r w:rsidR="006E1AC0" w:rsidRPr="0054407D">
              <w:rPr>
                <w:b/>
              </w:rPr>
              <w:t>Studentu kauss 2023</w:t>
            </w:r>
            <w:r w:rsidRPr="0054407D">
              <w:rPr>
                <w:b/>
              </w:rPr>
              <w:t>”</w:t>
            </w:r>
          </w:p>
          <w:p w14:paraId="43811AC2" w14:textId="77777777" w:rsidR="005D6648" w:rsidRPr="0054407D" w:rsidRDefault="005D6648" w:rsidP="000E4DE4">
            <w:pPr>
              <w:spacing w:after="0"/>
              <w:jc w:val="center"/>
              <w:rPr>
                <w:b/>
              </w:rPr>
            </w:pPr>
            <w:r w:rsidRPr="0054407D">
              <w:rPr>
                <w:b/>
              </w:rPr>
              <w:t>NOLIKUMS</w:t>
            </w:r>
          </w:p>
          <w:p w14:paraId="4AEC5985" w14:textId="77777777" w:rsidR="005D6648" w:rsidRPr="0054407D" w:rsidRDefault="005D6648" w:rsidP="000E4DE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8332ED6" w14:textId="77777777" w:rsidR="005D6648" w:rsidRPr="0054407D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54407D">
              <w:rPr>
                <w:rFonts w:ascii="Times New Roman" w:eastAsia="Times New Roman" w:hAnsi="Times New Roman" w:cs="Times New Roman"/>
                <w:color w:val="auto"/>
                <w:lang w:val="lv-LV"/>
              </w:rPr>
              <w:t>Pielikums</w:t>
            </w:r>
          </w:p>
          <w:p w14:paraId="0E98BAAF" w14:textId="77777777" w:rsidR="005D6648" w:rsidRPr="0054407D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54407D">
              <w:rPr>
                <w:rFonts w:ascii="Times New Roman" w:eastAsia="Times New Roman" w:hAnsi="Times New Roman" w:cs="Times New Roman"/>
                <w:color w:val="auto"/>
                <w:lang w:val="lv-LV"/>
              </w:rPr>
              <w:t>APSTIPRINĀTS</w:t>
            </w:r>
          </w:p>
          <w:p w14:paraId="143E977B" w14:textId="77777777" w:rsidR="005D6648" w:rsidRPr="0054407D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54407D">
              <w:rPr>
                <w:rFonts w:ascii="Times New Roman" w:eastAsia="Times New Roman" w:hAnsi="Times New Roman" w:cs="Times New Roman"/>
                <w:color w:val="auto"/>
                <w:lang w:val="lv-LV"/>
              </w:rPr>
              <w:t>ar LU ________</w:t>
            </w:r>
          </w:p>
          <w:p w14:paraId="4045FD3C" w14:textId="77777777" w:rsidR="005D6648" w:rsidRPr="0054407D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4407D">
              <w:rPr>
                <w:rFonts w:ascii="Times New Roman" w:eastAsia="Times New Roman" w:hAnsi="Times New Roman" w:cs="Times New Roman"/>
                <w:color w:val="auto"/>
                <w:lang w:val="lv-LV"/>
              </w:rPr>
              <w:t>rīkojumu Nr. ______</w:t>
            </w:r>
          </w:p>
        </w:tc>
      </w:tr>
    </w:tbl>
    <w:p w14:paraId="5615C264" w14:textId="77777777" w:rsidR="00153D1E" w:rsidRPr="0054407D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54407D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11E79FCE" w:rsidR="00934FC6" w:rsidRPr="0054407D" w:rsidRDefault="00653084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54407D">
        <w:rPr>
          <w:rFonts w:asciiTheme="minorHAnsi" w:hAnsiTheme="minorHAnsi"/>
          <w:szCs w:val="24"/>
        </w:rPr>
        <w:t>Veicināt saturīgu brīvā laika pavadīšanu Lat</w:t>
      </w:r>
      <w:r w:rsidR="001770C1" w:rsidRPr="0054407D">
        <w:rPr>
          <w:rFonts w:asciiTheme="minorHAnsi" w:hAnsiTheme="minorHAnsi"/>
          <w:szCs w:val="24"/>
        </w:rPr>
        <w:t xml:space="preserve">vijas Universitātes </w:t>
      </w:r>
      <w:r w:rsidR="00064443" w:rsidRPr="0054407D">
        <w:rPr>
          <w:szCs w:val="24"/>
        </w:rPr>
        <w:t xml:space="preserve">(turpmāk – LU) </w:t>
      </w:r>
      <w:r w:rsidR="00AE7A64" w:rsidRPr="0054407D">
        <w:rPr>
          <w:rFonts w:asciiTheme="minorHAnsi" w:hAnsiTheme="minorHAnsi"/>
          <w:szCs w:val="24"/>
        </w:rPr>
        <w:t>studentu</w:t>
      </w:r>
      <w:r w:rsidRPr="0054407D">
        <w:rPr>
          <w:rFonts w:asciiTheme="minorHAnsi" w:hAnsiTheme="minorHAnsi"/>
          <w:szCs w:val="24"/>
        </w:rPr>
        <w:t xml:space="preserve"> vidū.</w:t>
      </w:r>
    </w:p>
    <w:p w14:paraId="4C97C3ED" w14:textId="5F078511" w:rsidR="004B3B2E" w:rsidRPr="0054407D" w:rsidRDefault="004B3B2E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54407D">
        <w:rPr>
          <w:rFonts w:asciiTheme="minorHAnsi" w:hAnsiTheme="minorHAnsi"/>
          <w:szCs w:val="24"/>
        </w:rPr>
        <w:t xml:space="preserve">Noskaidrot </w:t>
      </w:r>
      <w:r w:rsidR="006E1AC0" w:rsidRPr="0054407D">
        <w:rPr>
          <w:rFonts w:asciiTheme="minorHAnsi" w:hAnsiTheme="minorHAnsi"/>
          <w:szCs w:val="24"/>
        </w:rPr>
        <w:t>aktīvākos LU</w:t>
      </w:r>
      <w:r w:rsidRPr="0054407D">
        <w:rPr>
          <w:rFonts w:asciiTheme="minorHAnsi" w:hAnsiTheme="minorHAnsi"/>
          <w:szCs w:val="24"/>
        </w:rPr>
        <w:t xml:space="preserve"> studentus.</w:t>
      </w:r>
    </w:p>
    <w:p w14:paraId="57E86C94" w14:textId="77777777" w:rsidR="00A6275A" w:rsidRPr="0054407D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54407D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17B9313B" w14:textId="79CAE82D" w:rsidR="001770C1" w:rsidRPr="0054407D" w:rsidRDefault="000B7D89" w:rsidP="006E1AC0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54407D">
        <w:rPr>
          <w:rFonts w:asciiTheme="minorHAnsi" w:hAnsiTheme="minorHAnsi"/>
          <w:szCs w:val="24"/>
        </w:rPr>
        <w:t>Sacensības</w:t>
      </w:r>
      <w:r w:rsidR="000271B8" w:rsidRPr="0054407D">
        <w:rPr>
          <w:rFonts w:asciiTheme="minorHAnsi" w:hAnsiTheme="minorHAnsi"/>
          <w:szCs w:val="24"/>
        </w:rPr>
        <w:t xml:space="preserve"> norisināsies </w:t>
      </w:r>
      <w:r w:rsidRPr="0054407D">
        <w:rPr>
          <w:rFonts w:asciiTheme="minorHAnsi" w:hAnsiTheme="minorHAnsi"/>
          <w:szCs w:val="24"/>
        </w:rPr>
        <w:t>visa 2022./2023. mācību gada ietvaros.</w:t>
      </w:r>
    </w:p>
    <w:p w14:paraId="26C85293" w14:textId="61E326C9" w:rsidR="000B7D89" w:rsidRPr="0054407D" w:rsidRDefault="000B7D89" w:rsidP="006E1AC0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54407D">
        <w:rPr>
          <w:rFonts w:asciiTheme="minorHAnsi" w:hAnsiTheme="minorHAnsi"/>
          <w:szCs w:val="24"/>
        </w:rPr>
        <w:t>Sacensības sastāv no vairākiem Latvijas Universitātes Sporta centra (LU SC) rīkotiem pasākumiem, kuru norises laiks un vieta tiks atrunāta konkrēto pasākumu nolikumos.</w:t>
      </w:r>
    </w:p>
    <w:p w14:paraId="37AF10E9" w14:textId="77777777" w:rsidR="00934FC6" w:rsidRPr="0054407D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A1F61E5" w:rsidR="00153D1E" w:rsidRPr="0054407D" w:rsidRDefault="000B7D89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SACENSĪBU</w:t>
      </w:r>
      <w:r w:rsidR="00153D1E" w:rsidRPr="0054407D">
        <w:rPr>
          <w:rFonts w:asciiTheme="minorHAnsi" w:hAnsiTheme="minorHAnsi"/>
          <w:b/>
          <w:caps/>
          <w:sz w:val="28"/>
          <w:szCs w:val="24"/>
        </w:rPr>
        <w:t xml:space="preserve"> vadība</w:t>
      </w:r>
    </w:p>
    <w:p w14:paraId="77D581BC" w14:textId="7A5678B0" w:rsidR="00153D1E" w:rsidRPr="0054407D" w:rsidRDefault="000B7D89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 w:rsidRPr="0054407D">
        <w:rPr>
          <w:rFonts w:asciiTheme="minorHAnsi" w:hAnsiTheme="minorHAnsi"/>
          <w:szCs w:val="24"/>
        </w:rPr>
        <w:t>Sacensības</w:t>
      </w:r>
      <w:r w:rsidR="00153D1E" w:rsidRPr="0054407D">
        <w:rPr>
          <w:rFonts w:asciiTheme="minorHAnsi" w:hAnsiTheme="minorHAnsi"/>
          <w:szCs w:val="24"/>
        </w:rPr>
        <w:t xml:space="preserve"> organizē </w:t>
      </w:r>
      <w:r w:rsidR="00747332" w:rsidRPr="0054407D">
        <w:rPr>
          <w:rFonts w:asciiTheme="minorHAnsi" w:hAnsiTheme="minorHAnsi"/>
          <w:szCs w:val="24"/>
        </w:rPr>
        <w:t>LU SC</w:t>
      </w:r>
      <w:r w:rsidR="00196AD8" w:rsidRPr="0054407D">
        <w:rPr>
          <w:rFonts w:asciiTheme="minorHAnsi" w:hAnsiTheme="minorHAnsi"/>
          <w:szCs w:val="24"/>
        </w:rPr>
        <w:t>.</w:t>
      </w:r>
      <w:r w:rsidR="00D84BE2" w:rsidRPr="0054407D">
        <w:rPr>
          <w:rFonts w:asciiTheme="minorHAnsi" w:hAnsiTheme="minorHAnsi"/>
          <w:szCs w:val="24"/>
        </w:rPr>
        <w:t xml:space="preserve"> Pasākuma galvenais organizators ir Kalvis Kazaks (</w:t>
      </w:r>
      <w:hyperlink r:id="rId8" w:history="1">
        <w:r w:rsidR="00D84BE2" w:rsidRPr="0054407D">
          <w:rPr>
            <w:rStyle w:val="Hyperlink"/>
            <w:rFonts w:asciiTheme="minorHAnsi" w:hAnsiTheme="minorHAnsi"/>
            <w:szCs w:val="24"/>
          </w:rPr>
          <w:t>kalvis.kazaks@lu.lv</w:t>
        </w:r>
      </w:hyperlink>
      <w:r w:rsidR="00D84BE2" w:rsidRPr="0054407D">
        <w:rPr>
          <w:rFonts w:asciiTheme="minorHAnsi" w:hAnsiTheme="minorHAnsi"/>
          <w:szCs w:val="24"/>
        </w:rPr>
        <w:t>, 26243522).</w:t>
      </w:r>
    </w:p>
    <w:p w14:paraId="54DF0DB2" w14:textId="77777777" w:rsidR="00934FC6" w:rsidRPr="0054407D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69FEF79B" w:rsidR="00153D1E" w:rsidRPr="0054407D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Dalībnieki</w:t>
      </w:r>
      <w:r w:rsidR="009F269E" w:rsidRPr="0054407D">
        <w:rPr>
          <w:rFonts w:asciiTheme="minorHAnsi" w:hAnsiTheme="minorHAnsi"/>
          <w:b/>
          <w:caps/>
          <w:sz w:val="28"/>
          <w:szCs w:val="24"/>
        </w:rPr>
        <w:t xml:space="preserve"> un pieteikšanās</w:t>
      </w:r>
    </w:p>
    <w:p w14:paraId="7B9BEA50" w14:textId="19161EEB" w:rsidR="00A93AC5" w:rsidRPr="0054407D" w:rsidRDefault="001770C1" w:rsidP="009F269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54407D">
        <w:rPr>
          <w:rFonts w:asciiTheme="minorHAnsi" w:hAnsiTheme="minorHAnsi"/>
          <w:szCs w:val="24"/>
        </w:rPr>
        <w:t xml:space="preserve">Piedalīties var </w:t>
      </w:r>
      <w:r w:rsidR="00AE7A64" w:rsidRPr="0054407D">
        <w:rPr>
          <w:rFonts w:asciiTheme="minorHAnsi" w:hAnsiTheme="minorHAnsi"/>
          <w:szCs w:val="24"/>
        </w:rPr>
        <w:t xml:space="preserve">ikviens </w:t>
      </w:r>
      <w:r w:rsidR="00064443" w:rsidRPr="0054407D">
        <w:rPr>
          <w:rFonts w:asciiTheme="minorHAnsi" w:hAnsiTheme="minorHAnsi"/>
          <w:szCs w:val="24"/>
        </w:rPr>
        <w:t>LU</w:t>
      </w:r>
      <w:r w:rsidRPr="0054407D">
        <w:rPr>
          <w:rFonts w:asciiTheme="minorHAnsi" w:hAnsiTheme="minorHAnsi"/>
          <w:szCs w:val="24"/>
        </w:rPr>
        <w:t xml:space="preserve"> </w:t>
      </w:r>
      <w:r w:rsidR="000B7D89" w:rsidRPr="0054407D">
        <w:rPr>
          <w:rFonts w:asciiTheme="minorHAnsi" w:hAnsiTheme="minorHAnsi"/>
          <w:szCs w:val="24"/>
        </w:rPr>
        <w:t>students</w:t>
      </w:r>
      <w:r w:rsidR="00AE7A64" w:rsidRPr="0054407D">
        <w:rPr>
          <w:rFonts w:asciiTheme="minorHAnsi" w:hAnsiTheme="minorHAnsi"/>
          <w:szCs w:val="24"/>
        </w:rPr>
        <w:t>.</w:t>
      </w:r>
      <w:r w:rsidR="00A93AC5" w:rsidRPr="0054407D">
        <w:rPr>
          <w:rFonts w:asciiTheme="minorHAnsi" w:hAnsiTheme="minorHAnsi"/>
          <w:szCs w:val="24"/>
        </w:rPr>
        <w:t xml:space="preserve"> </w:t>
      </w:r>
    </w:p>
    <w:p w14:paraId="449A0469" w14:textId="61E448FB" w:rsidR="004B3B2E" w:rsidRPr="0054407D" w:rsidRDefault="000B7D89" w:rsidP="006455CA">
      <w:pPr>
        <w:spacing w:before="0" w:after="0" w:line="240" w:lineRule="auto"/>
        <w:ind w:firstLine="0"/>
        <w:rPr>
          <w:szCs w:val="24"/>
        </w:rPr>
      </w:pPr>
      <w:r w:rsidRPr="0054407D">
        <w:rPr>
          <w:szCs w:val="24"/>
        </w:rPr>
        <w:t>Fakultāti drīkst pārstāvēt vairākas komandas. Katra komanda i</w:t>
      </w:r>
      <w:r w:rsidR="00411225">
        <w:rPr>
          <w:szCs w:val="24"/>
        </w:rPr>
        <w:t>esniedz elektronisko pieteikumu ar minimums 6</w:t>
      </w:r>
      <w:r w:rsidRPr="0054407D">
        <w:rPr>
          <w:szCs w:val="24"/>
        </w:rPr>
        <w:t xml:space="preserve"> (</w:t>
      </w:r>
      <w:r w:rsidR="00411225">
        <w:rPr>
          <w:szCs w:val="24"/>
        </w:rPr>
        <w:t>sešiem</w:t>
      </w:r>
      <w:r w:rsidRPr="0054407D">
        <w:rPr>
          <w:szCs w:val="24"/>
        </w:rPr>
        <w:t>) un maksimums 10 (desmit) dalībniekiem.</w:t>
      </w:r>
      <w:r w:rsidR="00411225">
        <w:rPr>
          <w:szCs w:val="24"/>
        </w:rPr>
        <w:t xml:space="preserve"> Katram komandas dalībniekam jāpiedalās vismaz 1 LU sporta vai aktīvās atpūtas pasākumā.</w:t>
      </w:r>
    </w:p>
    <w:p w14:paraId="00E70FC3" w14:textId="77777777" w:rsidR="000B7D89" w:rsidRPr="0054407D" w:rsidRDefault="000B7D89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4A064AED" w:rsidR="00F11989" w:rsidRPr="0054407D" w:rsidRDefault="000B7D89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SACENSĪBU</w:t>
      </w:r>
      <w:r w:rsidR="001E0044" w:rsidRPr="0054407D">
        <w:rPr>
          <w:rFonts w:asciiTheme="minorHAnsi" w:hAnsiTheme="minorHAnsi"/>
          <w:b/>
          <w:caps/>
          <w:sz w:val="28"/>
          <w:szCs w:val="24"/>
        </w:rPr>
        <w:t xml:space="preserve"> norise</w:t>
      </w:r>
    </w:p>
    <w:p w14:paraId="26E54CD7" w14:textId="42A5A342" w:rsidR="004B3B2E" w:rsidRPr="0054407D" w:rsidRDefault="00BD4812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 w:rsidRPr="0054407D">
        <w:rPr>
          <w:lang w:val="lv-LV"/>
        </w:rPr>
        <w:t>Sacensības norisinās 3 posmos – 2 kvalifikācijas posmi (</w:t>
      </w:r>
      <w:r w:rsidR="00D41FDC" w:rsidRPr="0054407D">
        <w:rPr>
          <w:lang w:val="lv-LV"/>
        </w:rPr>
        <w:t xml:space="preserve">katrs posms savā mācību gada semestrī) un lielais fināls 2023. gada maijā (lielā fināla norises laiks un vieta tiks atrunāts Lielā fināla nolikumā, kas </w:t>
      </w:r>
      <w:r w:rsidR="0054407D" w:rsidRPr="0054407D">
        <w:rPr>
          <w:lang w:val="lv-LV"/>
        </w:rPr>
        <w:t>t</w:t>
      </w:r>
      <w:r w:rsidR="00D41FDC" w:rsidRPr="0054407D">
        <w:rPr>
          <w:lang w:val="lv-LV"/>
        </w:rPr>
        <w:t>iks publicēts 2023. gada aprīlī).</w:t>
      </w:r>
    </w:p>
    <w:p w14:paraId="03E1FFDB" w14:textId="416AF371" w:rsidR="004B3B2E" w:rsidRPr="0054407D" w:rsidRDefault="00D41FDC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 w:rsidRPr="0054407D">
        <w:rPr>
          <w:rFonts w:asciiTheme="minorHAnsi" w:hAnsiTheme="minorHAnsi"/>
          <w:lang w:val="lv-LV"/>
        </w:rPr>
        <w:t>Kvalifikācijas posmos tiek ņemta vērā komandu iesaiste un parādītie rezultāti visos Latvijas Universitātes Sporta centra rīkotajos pasākumos (izņemot pasākumos, kas paredzēti tikai LU darbiniekiem).</w:t>
      </w:r>
    </w:p>
    <w:p w14:paraId="3F09FBF6" w14:textId="2D8F11CE" w:rsidR="00D41FDC" w:rsidRPr="0054407D" w:rsidRDefault="00D41FDC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 w:rsidRPr="0054407D">
        <w:rPr>
          <w:rFonts w:asciiTheme="minorHAnsi" w:hAnsiTheme="minorHAnsi"/>
          <w:lang w:val="lv-LV"/>
        </w:rPr>
        <w:t>Katra kvalifikācijas posma rezultāti tiek apkopoti par konkrētā posma semestri. Attiecīgi pirmajā posmā tiek vērtēti rudens semestra pasākumu apmeklētība un tajos uzrādī</w:t>
      </w:r>
      <w:r w:rsidR="0054407D" w:rsidRPr="0054407D">
        <w:rPr>
          <w:rFonts w:asciiTheme="minorHAnsi" w:hAnsiTheme="minorHAnsi"/>
          <w:lang w:val="lv-LV"/>
        </w:rPr>
        <w:t>t</w:t>
      </w:r>
      <w:r w:rsidRPr="0054407D">
        <w:rPr>
          <w:rFonts w:asciiTheme="minorHAnsi" w:hAnsiTheme="minorHAnsi"/>
          <w:lang w:val="lv-LV"/>
        </w:rPr>
        <w:t>ie rezultāti, bet otrajā posmā pavasara semestra pasākumu apmeklētība un tajos uzrādī</w:t>
      </w:r>
      <w:r w:rsidR="0054407D" w:rsidRPr="0054407D">
        <w:rPr>
          <w:rFonts w:asciiTheme="minorHAnsi" w:hAnsiTheme="minorHAnsi"/>
          <w:lang w:val="lv-LV"/>
        </w:rPr>
        <w:t>t</w:t>
      </w:r>
      <w:r w:rsidRPr="0054407D">
        <w:rPr>
          <w:rFonts w:asciiTheme="minorHAnsi" w:hAnsiTheme="minorHAnsi"/>
          <w:lang w:val="lv-LV"/>
        </w:rPr>
        <w:t>ie rezultāti.</w:t>
      </w:r>
    </w:p>
    <w:p w14:paraId="7A7CE21F" w14:textId="2F0C9079" w:rsidR="00D41FDC" w:rsidRPr="0054407D" w:rsidRDefault="00D41FDC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 w:rsidRPr="0054407D">
        <w:rPr>
          <w:rFonts w:asciiTheme="minorHAnsi" w:hAnsiTheme="minorHAnsi"/>
          <w:lang w:val="lv-LV"/>
        </w:rPr>
        <w:t>Četras labākās komandas katrā posmā kvalificējas Studentu kausa lielajam finālam, kas norisināsies 2023. gada maijā.</w:t>
      </w:r>
    </w:p>
    <w:p w14:paraId="100F3971" w14:textId="331B6278" w:rsidR="0054407D" w:rsidRPr="0054407D" w:rsidRDefault="0054407D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</w:p>
    <w:p w14:paraId="4FBC2498" w14:textId="3C889807" w:rsidR="0054407D" w:rsidRPr="0054407D" w:rsidRDefault="0054407D" w:rsidP="0054407D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PUNKTU SKAITĪŠANAS SISTĒMA</w:t>
      </w:r>
    </w:p>
    <w:p w14:paraId="3C9D54D5" w14:textId="3DE8B876" w:rsidR="0054407D" w:rsidRPr="0054407D" w:rsidRDefault="0054407D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 w:rsidRPr="0054407D">
        <w:rPr>
          <w:rFonts w:asciiTheme="minorHAnsi" w:hAnsiTheme="minorHAnsi"/>
          <w:lang w:val="lv-LV"/>
        </w:rPr>
        <w:t>Katra kvalifikācijas posmā tiek vērtēti konkrētā semestra pasākumu apmeklētība un uzrādītie rezultāti tajos.</w:t>
      </w:r>
    </w:p>
    <w:p w14:paraId="23F95492" w14:textId="23BFFF02" w:rsidR="0054407D" w:rsidRDefault="0054407D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 w:rsidRPr="0054407D">
        <w:rPr>
          <w:rFonts w:asciiTheme="minorHAnsi" w:hAnsiTheme="minorHAnsi"/>
          <w:lang w:val="lv-LV"/>
        </w:rPr>
        <w:t>Par</w:t>
      </w:r>
      <w:r>
        <w:rPr>
          <w:rFonts w:asciiTheme="minorHAnsi" w:hAnsiTheme="minorHAnsi"/>
          <w:lang w:val="lv-LV"/>
        </w:rPr>
        <w:t xml:space="preserve"> katru apmeklēto</w:t>
      </w:r>
      <w:r w:rsidR="00A533DE">
        <w:rPr>
          <w:rFonts w:asciiTheme="minorHAnsi" w:hAnsiTheme="minorHAnsi"/>
          <w:lang w:val="lv-LV"/>
        </w:rPr>
        <w:t xml:space="preserve"> (komandā vai individuāli (atkarībā no pasākuma formāta)) LU Sporta centra rīkoto pasākumu </w:t>
      </w:r>
      <w:r w:rsidR="00A533DE" w:rsidRPr="0054407D">
        <w:rPr>
          <w:rFonts w:asciiTheme="minorHAnsi" w:hAnsiTheme="minorHAnsi"/>
          <w:lang w:val="lv-LV"/>
        </w:rPr>
        <w:t>(izņemot pasākumos, kas paredzēti tikai LU darbiniekiem</w:t>
      </w:r>
      <w:r w:rsidR="00A533DE">
        <w:rPr>
          <w:rFonts w:asciiTheme="minorHAnsi" w:hAnsiTheme="minorHAnsi"/>
          <w:lang w:val="lv-LV"/>
        </w:rPr>
        <w:t>) komanda saņem 5 punktus.</w:t>
      </w:r>
    </w:p>
    <w:p w14:paraId="13728F3B" w14:textId="3688AA6F" w:rsidR="00A533DE" w:rsidRDefault="00A533DE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lastRenderedPageBreak/>
        <w:t xml:space="preserve">Katrā </w:t>
      </w:r>
      <w:r w:rsidR="00411225">
        <w:rPr>
          <w:rFonts w:asciiTheme="minorHAnsi" w:hAnsiTheme="minorHAnsi"/>
          <w:lang w:val="lv-LV"/>
        </w:rPr>
        <w:t>turnīrā</w:t>
      </w:r>
      <w:r>
        <w:rPr>
          <w:rFonts w:asciiTheme="minorHAnsi" w:hAnsiTheme="minorHAnsi"/>
          <w:lang w:val="lv-LV"/>
        </w:rPr>
        <w:t xml:space="preserve"> pieteiktajai komandai pilnībā jāsastāv no Studentu kausam pieteiktās komandas dalībniekiem.</w:t>
      </w:r>
      <w:r w:rsidR="00411225">
        <w:rPr>
          <w:rFonts w:asciiTheme="minorHAnsi" w:hAnsiTheme="minorHAnsi"/>
          <w:lang w:val="lv-LV"/>
        </w:rPr>
        <w:t xml:space="preserve"> Turnīram pieteiktās komandas nosaukumam ir jāsakrīt ar Studentu kausam pieteiktās komandas nosaukumu.</w:t>
      </w:r>
    </w:p>
    <w:p w14:paraId="6FCD9789" w14:textId="74CB4D25" w:rsidR="00A533DE" w:rsidRDefault="00A533DE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>Lai saņemtu 5 punktus par dalību individuālajās sacensībās un aktīvās atpūtas pasākumos, piemēram, Studentu pārgājienā, konkrētajā pasākumā ir jāpiedalās vismaz 1</w:t>
      </w:r>
      <w:r w:rsidR="002F5459">
        <w:rPr>
          <w:rFonts w:asciiTheme="minorHAnsi" w:hAnsiTheme="minorHAnsi"/>
          <w:lang w:val="lv-LV"/>
        </w:rPr>
        <w:t xml:space="preserve"> Studentu kausam pieteiktās komandas dalībniekam.</w:t>
      </w:r>
    </w:p>
    <w:p w14:paraId="365B7B0E" w14:textId="5F8E6213" w:rsidR="002F5459" w:rsidRDefault="002F5459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>Par teicamām sekmēm LU Sporta turnīros un individuālajās sacensībās komanda Studentu kausa kopvērtējumā saņem papildus punktus – par 1. vietu 5 punktus, par 2. vietu 4 punktus, par 3. vietu 3 punktus, bet par 4. vietu 1 punktu.</w:t>
      </w:r>
    </w:p>
    <w:p w14:paraId="74555967" w14:textId="5469762E" w:rsidR="002F5459" w:rsidRDefault="002F5459" w:rsidP="00AE7A64">
      <w:pPr>
        <w:pStyle w:val="text-justify"/>
        <w:spacing w:before="120" w:beforeAutospacing="0" w:after="120" w:afterAutospacing="0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 xml:space="preserve">Papildus punktus komandai ir iespēja iegūt arī atbalstot Latvijas Universitātes sporta veidu komandas (basketbola vīriešu un sieviešu komandas, florbola vīriešu komandu un volejbola sieviešu komandu). </w:t>
      </w:r>
      <w:r w:rsidR="00CB6FAF">
        <w:rPr>
          <w:rFonts w:asciiTheme="minorHAnsi" w:hAnsiTheme="minorHAnsi"/>
          <w:lang w:val="lv-LV"/>
        </w:rPr>
        <w:t>Par katru LU sporta komandas mājas spēles apmeklēšanu ar atbalstošu plakātu un savas komandas nosaukumu uz tā komanda Studentu kausa kopvērtējumā iegūst papildus 1 punktu</w:t>
      </w:r>
    </w:p>
    <w:p w14:paraId="09E9AAFA" w14:textId="15A5942B" w:rsidR="000B3FF3" w:rsidRPr="0054407D" w:rsidRDefault="000B3FF3" w:rsidP="00AE7A64">
      <w:pPr>
        <w:pStyle w:val="text-justify"/>
        <w:spacing w:before="120" w:beforeAutospacing="0" w:after="120" w:afterAutospacing="0"/>
        <w:rPr>
          <w:lang w:val="lv-LV"/>
        </w:rPr>
      </w:pPr>
    </w:p>
    <w:p w14:paraId="1A07348A" w14:textId="72608EF6" w:rsidR="004B3B2E" w:rsidRPr="0054407D" w:rsidRDefault="004B3B2E" w:rsidP="004B3B2E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7C7AAC1D" w14:textId="326EA092" w:rsidR="0054407D" w:rsidRPr="0054407D" w:rsidRDefault="0054407D" w:rsidP="00AE7A64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>Lielajā finālā uzvarējusī komanda iegūs Kruīza braucienu uz Stokholmu visai komandai. 2. un 3. vietas ieguvējas iegūs veicināšanas balvas no Latvijas Universitātes.</w:t>
      </w:r>
    </w:p>
    <w:p w14:paraId="16DA2875" w14:textId="301221C1" w:rsidR="00064443" w:rsidRPr="0054407D" w:rsidRDefault="0054407D" w:rsidP="00AE7A64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>Apbalvošana norisināsies LU Studentu kausa lielā fināla ietvaros.</w:t>
      </w:r>
    </w:p>
    <w:p w14:paraId="3C9172F9" w14:textId="77777777" w:rsidR="00064443" w:rsidRPr="0054407D" w:rsidRDefault="00064443" w:rsidP="00AE7A64">
      <w:pPr>
        <w:pStyle w:val="text-justify"/>
        <w:spacing w:before="120" w:beforeAutospacing="0" w:after="120" w:afterAutospacing="0"/>
        <w:rPr>
          <w:lang w:val="lv-LV"/>
        </w:rPr>
      </w:pPr>
    </w:p>
    <w:p w14:paraId="5E1C037B" w14:textId="671A0EF8" w:rsidR="005D6648" w:rsidRPr="0054407D" w:rsidRDefault="005D6648" w:rsidP="000B3FF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54407D">
        <w:rPr>
          <w:rFonts w:asciiTheme="minorHAnsi" w:hAnsiTheme="minorHAnsi"/>
          <w:b/>
          <w:caps/>
          <w:sz w:val="28"/>
          <w:szCs w:val="24"/>
        </w:rPr>
        <w:t>PERSONAS DATU APSTRĀDE</w:t>
      </w:r>
    </w:p>
    <w:p w14:paraId="047A6B8F" w14:textId="20BED579" w:rsidR="005D6648" w:rsidRPr="0054407D" w:rsidRDefault="000B3FF3" w:rsidP="000B3FF3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>Pasākuma</w:t>
      </w:r>
      <w:r w:rsidR="005D6648" w:rsidRPr="0054407D">
        <w:rPr>
          <w:lang w:val="lv-LV"/>
        </w:rPr>
        <w:t xml:space="preserve"> ietvaros tiek apstrādāti šādi personas dati: dalībnieku vārds, uzvārds, </w:t>
      </w:r>
      <w:r w:rsidR="004B3B2E" w:rsidRPr="0054407D">
        <w:rPr>
          <w:lang w:val="lv-LV"/>
        </w:rPr>
        <w:t xml:space="preserve">e-pasts, </w:t>
      </w:r>
      <w:r w:rsidR="005D6648" w:rsidRPr="0054407D">
        <w:rPr>
          <w:lang w:val="lv-LV"/>
        </w:rPr>
        <w:t xml:space="preserve">telefona numurs. </w:t>
      </w:r>
    </w:p>
    <w:p w14:paraId="677D103C" w14:textId="61637D64" w:rsidR="005D6648" w:rsidRPr="0054407D" w:rsidRDefault="006C6DF9" w:rsidP="000B3FF3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>Personas dati tiek apstrādāti</w:t>
      </w:r>
      <w:r w:rsidR="005D6648" w:rsidRPr="0054407D">
        <w:rPr>
          <w:lang w:val="lv-LV"/>
        </w:rPr>
        <w:t>, lai organizatori varētu sazināties ar dalībniekiem.</w:t>
      </w:r>
    </w:p>
    <w:p w14:paraId="4E3B0B32" w14:textId="638D4ADE" w:rsidR="000B3FF3" w:rsidRPr="0054407D" w:rsidRDefault="005D6648" w:rsidP="000B3FF3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 xml:space="preserve">Personas dati tiks saglabāti organizatora – Kalvja Kazaka, e-pasts: kalvis.kazaks@lu.lv-, datorā </w:t>
      </w:r>
      <w:r w:rsidR="006C6DF9" w:rsidRPr="0054407D">
        <w:rPr>
          <w:lang w:val="lv-LV"/>
        </w:rPr>
        <w:t>līdz pasākuma dienas beigām.</w:t>
      </w:r>
    </w:p>
    <w:p w14:paraId="36A6A263" w14:textId="0C41AA9D" w:rsidR="005D6648" w:rsidRPr="0054407D" w:rsidRDefault="005D6648" w:rsidP="000B3FF3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 xml:space="preserve">Piesakot savu dalību </w:t>
      </w:r>
      <w:r w:rsidR="000B3FF3" w:rsidRPr="0054407D">
        <w:rPr>
          <w:lang w:val="lv-LV"/>
        </w:rPr>
        <w:t>pasākumā</w:t>
      </w:r>
      <w:r w:rsidRPr="0054407D">
        <w:rPr>
          <w:lang w:val="lv-LV"/>
        </w:rPr>
        <w:t xml:space="preserve">, persona apliecina piekrišanu savu personas datu apstrādei </w:t>
      </w:r>
      <w:r w:rsidR="000B3FF3" w:rsidRPr="0054407D">
        <w:rPr>
          <w:lang w:val="lv-LV"/>
        </w:rPr>
        <w:t xml:space="preserve">pasākuma </w:t>
      </w:r>
      <w:r w:rsidRPr="0054407D">
        <w:rPr>
          <w:lang w:val="lv-LV"/>
        </w:rPr>
        <w:t>ietvaros.</w:t>
      </w:r>
    </w:p>
    <w:p w14:paraId="31B08084" w14:textId="7727E105" w:rsidR="005D6648" w:rsidRPr="0054407D" w:rsidRDefault="005D6648" w:rsidP="000B3FF3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>Informācija par fizisko personas datu apstrādi LU pieejama https://www.lu.lv/fileadmin/user_upload/LU.LV/www.lu.lv/Dokumenti/Julijs_2019/Privatuma_politika.pdf;</w:t>
      </w:r>
    </w:p>
    <w:p w14:paraId="09EFAC81" w14:textId="26CD5B99" w:rsidR="005D6648" w:rsidRDefault="005D6648" w:rsidP="000B3FF3">
      <w:pPr>
        <w:pStyle w:val="text-justify"/>
        <w:spacing w:before="120" w:beforeAutospacing="0" w:after="120" w:afterAutospacing="0"/>
        <w:rPr>
          <w:lang w:val="lv-LV"/>
        </w:rPr>
      </w:pPr>
      <w:r w:rsidRPr="0054407D">
        <w:rPr>
          <w:lang w:val="lv-LV"/>
        </w:rPr>
        <w:t xml:space="preserve">Par datu apstrādi atbildīgs Kalvis Kazaks, e-pasts: kalvis.kazaks@lu.lv. Papildu jautājumu gadījumā sazināties ar LU personas datu speciālistiem </w:t>
      </w:r>
      <w:hyperlink r:id="rId9" w:history="1">
        <w:r w:rsidR="009A7E19" w:rsidRPr="000E60A9">
          <w:rPr>
            <w:rStyle w:val="Hyperlink"/>
            <w:lang w:val="lv-LV"/>
          </w:rPr>
          <w:t>datu.specialisti@lu.lv</w:t>
        </w:r>
      </w:hyperlink>
      <w:r w:rsidRPr="0054407D">
        <w:rPr>
          <w:lang w:val="lv-LV"/>
        </w:rPr>
        <w:t>.</w:t>
      </w:r>
    </w:p>
    <w:p w14:paraId="02B8E3F8" w14:textId="7BFF3C07" w:rsidR="009A7E19" w:rsidRPr="0054407D" w:rsidRDefault="009A7E19" w:rsidP="000B3FF3">
      <w:pPr>
        <w:pStyle w:val="text-justify"/>
        <w:spacing w:before="120" w:beforeAutospacing="0" w:after="120" w:afterAutospacing="0"/>
        <w:rPr>
          <w:lang w:val="lv-LV"/>
        </w:rPr>
      </w:pPr>
      <w:r w:rsidRPr="009A7E19">
        <w:rPr>
          <w:lang w:val="lv-LV"/>
        </w:rPr>
        <w:t>Pasā</w:t>
      </w:r>
      <w:r>
        <w:rPr>
          <w:lang w:val="lv-LV"/>
        </w:rPr>
        <w:t>kums var tikt filmēts un fotogra</w:t>
      </w:r>
      <w:r w:rsidRPr="009A7E19">
        <w:rPr>
          <w:lang w:val="lv-LV"/>
        </w:rPr>
        <w:t>fēts. Uzņemtos fotoat</w:t>
      </w:r>
      <w:r>
        <w:rPr>
          <w:lang w:val="lv-LV"/>
        </w:rPr>
        <w:t>t</w:t>
      </w:r>
      <w:r w:rsidRPr="009A7E19">
        <w:rPr>
          <w:lang w:val="lv-LV"/>
        </w:rPr>
        <w:t>ēlus un videomateriālus LU var izvietot savos reprezentatīvajos materiālos, tīmekļa vietnēs, kā arī LU sociālo tīklu profilos.</w:t>
      </w:r>
      <w:bookmarkStart w:id="0" w:name="_GoBack"/>
      <w:bookmarkEnd w:id="0"/>
    </w:p>
    <w:p w14:paraId="12D34DB2" w14:textId="77777777" w:rsidR="001770C1" w:rsidRPr="0054407D" w:rsidRDefault="001770C1" w:rsidP="00051107">
      <w:pPr>
        <w:spacing w:before="0" w:after="0" w:line="240" w:lineRule="auto"/>
        <w:ind w:firstLine="0"/>
      </w:pPr>
    </w:p>
    <w:p w14:paraId="45463F87" w14:textId="6414F3A1" w:rsidR="00454728" w:rsidRPr="0054407D" w:rsidRDefault="00153D1E" w:rsidP="00051107">
      <w:pPr>
        <w:spacing w:before="0" w:after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54407D">
        <w:rPr>
          <w:rFonts w:asciiTheme="minorHAnsi" w:hAnsiTheme="minorHAnsi"/>
          <w:szCs w:val="24"/>
          <w:u w:val="single"/>
        </w:rPr>
        <w:t>Aktuālākos j</w:t>
      </w:r>
      <w:r w:rsidR="00D50C1E" w:rsidRPr="0054407D">
        <w:rPr>
          <w:rFonts w:asciiTheme="minorHAnsi" w:hAnsiTheme="minorHAnsi"/>
          <w:szCs w:val="24"/>
          <w:u w:val="single"/>
        </w:rPr>
        <w:t>aunumus par pasākumu</w:t>
      </w:r>
      <w:r w:rsidR="00AB5338" w:rsidRPr="0054407D">
        <w:rPr>
          <w:rFonts w:asciiTheme="minorHAnsi" w:hAnsiTheme="minorHAnsi"/>
          <w:szCs w:val="24"/>
          <w:u w:val="single"/>
        </w:rPr>
        <w:t xml:space="preserve"> var uzzināt:</w:t>
      </w:r>
      <w:r w:rsidR="00853448" w:rsidRPr="0054407D">
        <w:rPr>
          <w:rFonts w:asciiTheme="minorHAnsi" w:hAnsiTheme="minorHAnsi"/>
          <w:szCs w:val="24"/>
          <w:u w:val="single"/>
        </w:rPr>
        <w:t xml:space="preserve"> </w:t>
      </w:r>
      <w:hyperlink r:id="rId10" w:history="1">
        <w:r w:rsidR="00454728" w:rsidRPr="0054407D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54407D" w:rsidSect="00153D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9061" w14:textId="77777777" w:rsidR="00B533F6" w:rsidRDefault="00B533F6" w:rsidP="00153D1E">
      <w:pPr>
        <w:spacing w:before="0" w:after="0" w:line="240" w:lineRule="auto"/>
      </w:pPr>
      <w:r>
        <w:separator/>
      </w:r>
    </w:p>
  </w:endnote>
  <w:endnote w:type="continuationSeparator" w:id="0">
    <w:p w14:paraId="0131DC23" w14:textId="77777777" w:rsidR="00B533F6" w:rsidRDefault="00B533F6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37BD" w14:textId="77777777" w:rsidR="00B533F6" w:rsidRDefault="00B533F6" w:rsidP="00153D1E">
      <w:pPr>
        <w:spacing w:before="0" w:after="0" w:line="240" w:lineRule="auto"/>
      </w:pPr>
      <w:r>
        <w:separator/>
      </w:r>
    </w:p>
  </w:footnote>
  <w:footnote w:type="continuationSeparator" w:id="0">
    <w:p w14:paraId="54B708DC" w14:textId="77777777" w:rsidR="00B533F6" w:rsidRDefault="00B533F6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271B8"/>
    <w:rsid w:val="00031769"/>
    <w:rsid w:val="00051107"/>
    <w:rsid w:val="00064443"/>
    <w:rsid w:val="000703F0"/>
    <w:rsid w:val="00087EB7"/>
    <w:rsid w:val="00092B21"/>
    <w:rsid w:val="000A703E"/>
    <w:rsid w:val="000B3FF3"/>
    <w:rsid w:val="000B7D1D"/>
    <w:rsid w:val="000B7D89"/>
    <w:rsid w:val="000C598C"/>
    <w:rsid w:val="000E06C9"/>
    <w:rsid w:val="000E10B0"/>
    <w:rsid w:val="000F1C65"/>
    <w:rsid w:val="000F3DE5"/>
    <w:rsid w:val="00116CCC"/>
    <w:rsid w:val="00116EB1"/>
    <w:rsid w:val="00120497"/>
    <w:rsid w:val="00124274"/>
    <w:rsid w:val="00153D1E"/>
    <w:rsid w:val="0015650E"/>
    <w:rsid w:val="00164501"/>
    <w:rsid w:val="001770C1"/>
    <w:rsid w:val="00182C2E"/>
    <w:rsid w:val="00196AD8"/>
    <w:rsid w:val="001970F7"/>
    <w:rsid w:val="001A3CF8"/>
    <w:rsid w:val="001A55F9"/>
    <w:rsid w:val="001A5BC0"/>
    <w:rsid w:val="001A7C88"/>
    <w:rsid w:val="001C0BBC"/>
    <w:rsid w:val="001D7763"/>
    <w:rsid w:val="001E0044"/>
    <w:rsid w:val="001E725C"/>
    <w:rsid w:val="001F2FC4"/>
    <w:rsid w:val="00200E13"/>
    <w:rsid w:val="002125CD"/>
    <w:rsid w:val="00230B8B"/>
    <w:rsid w:val="002352CC"/>
    <w:rsid w:val="00236B35"/>
    <w:rsid w:val="00247E20"/>
    <w:rsid w:val="002715A8"/>
    <w:rsid w:val="00280174"/>
    <w:rsid w:val="00296415"/>
    <w:rsid w:val="002A30C6"/>
    <w:rsid w:val="002A48A6"/>
    <w:rsid w:val="002C6B2B"/>
    <w:rsid w:val="002D2A56"/>
    <w:rsid w:val="002F3719"/>
    <w:rsid w:val="002F5459"/>
    <w:rsid w:val="00310EB5"/>
    <w:rsid w:val="003538B0"/>
    <w:rsid w:val="00381C82"/>
    <w:rsid w:val="00381E8D"/>
    <w:rsid w:val="00387A98"/>
    <w:rsid w:val="003B27BB"/>
    <w:rsid w:val="003B5674"/>
    <w:rsid w:val="003E23B2"/>
    <w:rsid w:val="00411225"/>
    <w:rsid w:val="00454728"/>
    <w:rsid w:val="00454D8E"/>
    <w:rsid w:val="004628C9"/>
    <w:rsid w:val="00466EF1"/>
    <w:rsid w:val="004857DF"/>
    <w:rsid w:val="004923DC"/>
    <w:rsid w:val="004A1D16"/>
    <w:rsid w:val="004B1104"/>
    <w:rsid w:val="004B3B2E"/>
    <w:rsid w:val="004B3F39"/>
    <w:rsid w:val="004D34A5"/>
    <w:rsid w:val="005137E0"/>
    <w:rsid w:val="0054407D"/>
    <w:rsid w:val="00564063"/>
    <w:rsid w:val="005652C1"/>
    <w:rsid w:val="005652CE"/>
    <w:rsid w:val="00580EF9"/>
    <w:rsid w:val="00582A41"/>
    <w:rsid w:val="00596B35"/>
    <w:rsid w:val="005B4246"/>
    <w:rsid w:val="005C3CB5"/>
    <w:rsid w:val="005D0660"/>
    <w:rsid w:val="005D6648"/>
    <w:rsid w:val="005E1A61"/>
    <w:rsid w:val="005E6131"/>
    <w:rsid w:val="005F4496"/>
    <w:rsid w:val="00616B40"/>
    <w:rsid w:val="00623476"/>
    <w:rsid w:val="0062466B"/>
    <w:rsid w:val="006306CD"/>
    <w:rsid w:val="006455CA"/>
    <w:rsid w:val="00653084"/>
    <w:rsid w:val="00662967"/>
    <w:rsid w:val="006C02CB"/>
    <w:rsid w:val="006C3BD2"/>
    <w:rsid w:val="006C6DF9"/>
    <w:rsid w:val="006E1AC0"/>
    <w:rsid w:val="00712F9A"/>
    <w:rsid w:val="007238DF"/>
    <w:rsid w:val="0073677D"/>
    <w:rsid w:val="00736CFB"/>
    <w:rsid w:val="00741CF4"/>
    <w:rsid w:val="00745012"/>
    <w:rsid w:val="00747332"/>
    <w:rsid w:val="007545D3"/>
    <w:rsid w:val="0076120C"/>
    <w:rsid w:val="00766596"/>
    <w:rsid w:val="00836093"/>
    <w:rsid w:val="00852AF0"/>
    <w:rsid w:val="00853448"/>
    <w:rsid w:val="0087728E"/>
    <w:rsid w:val="008D0337"/>
    <w:rsid w:val="00934FC6"/>
    <w:rsid w:val="0094425D"/>
    <w:rsid w:val="00964342"/>
    <w:rsid w:val="00972C02"/>
    <w:rsid w:val="00981FFE"/>
    <w:rsid w:val="00990794"/>
    <w:rsid w:val="00991C4B"/>
    <w:rsid w:val="009A086B"/>
    <w:rsid w:val="009A447B"/>
    <w:rsid w:val="009A7E19"/>
    <w:rsid w:val="009C1ACB"/>
    <w:rsid w:val="009C1B8D"/>
    <w:rsid w:val="009D2085"/>
    <w:rsid w:val="009F12E5"/>
    <w:rsid w:val="009F269E"/>
    <w:rsid w:val="00A11709"/>
    <w:rsid w:val="00A31DF8"/>
    <w:rsid w:val="00A51999"/>
    <w:rsid w:val="00A533DE"/>
    <w:rsid w:val="00A60664"/>
    <w:rsid w:val="00A6275A"/>
    <w:rsid w:val="00A631DA"/>
    <w:rsid w:val="00A821E1"/>
    <w:rsid w:val="00A92108"/>
    <w:rsid w:val="00A93AC5"/>
    <w:rsid w:val="00A94186"/>
    <w:rsid w:val="00A974F4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AE7A64"/>
    <w:rsid w:val="00AF4227"/>
    <w:rsid w:val="00B01C9B"/>
    <w:rsid w:val="00B20FDB"/>
    <w:rsid w:val="00B266BF"/>
    <w:rsid w:val="00B5168A"/>
    <w:rsid w:val="00B533F6"/>
    <w:rsid w:val="00B540B1"/>
    <w:rsid w:val="00B60573"/>
    <w:rsid w:val="00B74993"/>
    <w:rsid w:val="00B9170C"/>
    <w:rsid w:val="00BA576F"/>
    <w:rsid w:val="00BB2E9D"/>
    <w:rsid w:val="00BD2F28"/>
    <w:rsid w:val="00BD4812"/>
    <w:rsid w:val="00BE0963"/>
    <w:rsid w:val="00BE1972"/>
    <w:rsid w:val="00BE7221"/>
    <w:rsid w:val="00C10897"/>
    <w:rsid w:val="00C12E80"/>
    <w:rsid w:val="00C16B8D"/>
    <w:rsid w:val="00C33D43"/>
    <w:rsid w:val="00C83FD6"/>
    <w:rsid w:val="00C95090"/>
    <w:rsid w:val="00CA1559"/>
    <w:rsid w:val="00CB6FAF"/>
    <w:rsid w:val="00CE3299"/>
    <w:rsid w:val="00CF6F25"/>
    <w:rsid w:val="00D04238"/>
    <w:rsid w:val="00D152BE"/>
    <w:rsid w:val="00D209E2"/>
    <w:rsid w:val="00D2571F"/>
    <w:rsid w:val="00D3439F"/>
    <w:rsid w:val="00D41FDC"/>
    <w:rsid w:val="00D50C1E"/>
    <w:rsid w:val="00D52EDD"/>
    <w:rsid w:val="00D61CEA"/>
    <w:rsid w:val="00D81A65"/>
    <w:rsid w:val="00D84BE2"/>
    <w:rsid w:val="00D857C7"/>
    <w:rsid w:val="00D90A93"/>
    <w:rsid w:val="00DC0FB5"/>
    <w:rsid w:val="00DE60F5"/>
    <w:rsid w:val="00DF1775"/>
    <w:rsid w:val="00E11FBF"/>
    <w:rsid w:val="00E540E3"/>
    <w:rsid w:val="00E543DE"/>
    <w:rsid w:val="00E75814"/>
    <w:rsid w:val="00E834C3"/>
    <w:rsid w:val="00E90CEC"/>
    <w:rsid w:val="00E95422"/>
    <w:rsid w:val="00EB5E73"/>
    <w:rsid w:val="00EC2340"/>
    <w:rsid w:val="00EC262A"/>
    <w:rsid w:val="00ED24B7"/>
    <w:rsid w:val="00EF5B89"/>
    <w:rsid w:val="00EF7B0E"/>
    <w:rsid w:val="00F11989"/>
    <w:rsid w:val="00F22DB5"/>
    <w:rsid w:val="00F2480E"/>
    <w:rsid w:val="00F33B58"/>
    <w:rsid w:val="00F404DE"/>
    <w:rsid w:val="00F4414F"/>
    <w:rsid w:val="00F45FCD"/>
    <w:rsid w:val="00F53D3E"/>
    <w:rsid w:val="00F647BC"/>
    <w:rsid w:val="00F70AE6"/>
    <w:rsid w:val="00F760A4"/>
    <w:rsid w:val="00F947DA"/>
    <w:rsid w:val="00FB2F69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"/>
    <w:rsid w:val="001770C1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269E"/>
    <w:rPr>
      <w:color w:val="800080" w:themeColor="followedHyperlink"/>
      <w:u w:val="single"/>
    </w:rPr>
  </w:style>
  <w:style w:type="paragraph" w:customStyle="1" w:styleId="Normal1">
    <w:name w:val="Normal1"/>
    <w:rsid w:val="005D664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vis.kazaks@lu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ports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u.specialisti@lu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6</cp:revision>
  <cp:lastPrinted>2016-04-12T10:35:00Z</cp:lastPrinted>
  <dcterms:created xsi:type="dcterms:W3CDTF">2022-08-26T04:16:00Z</dcterms:created>
  <dcterms:modified xsi:type="dcterms:W3CDTF">2022-08-27T14:36:00Z</dcterms:modified>
</cp:coreProperties>
</file>