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47" w:rsidRDefault="00EB5947" w:rsidP="00EB59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EB5947" w:rsidRDefault="00EB5947" w:rsidP="00EB5947">
      <w:pPr>
        <w:jc w:val="right"/>
        <w:rPr>
          <w:rFonts w:ascii="Times New Roman" w:hAnsi="Times New Roman"/>
          <w:b/>
        </w:rPr>
      </w:pPr>
    </w:p>
    <w:p w:rsidR="008F1BAE" w:rsidRPr="00540A54" w:rsidRDefault="00391387" w:rsidP="008F1BAE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BA6A1A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</w:t>
      </w:r>
      <w:r w:rsidR="00BA6A1A">
        <w:rPr>
          <w:rFonts w:ascii="Times New Roman" w:hAnsi="Times New Roman"/>
        </w:rPr>
        <w:t>sešpadsmitās daļas 1.</w:t>
      </w:r>
      <w:r w:rsidR="007A081A">
        <w:rPr>
          <w:rFonts w:ascii="Times New Roman" w:hAnsi="Times New Roman"/>
        </w:rPr>
        <w:t> </w:t>
      </w:r>
      <w:r w:rsidR="00BA6A1A">
        <w:rPr>
          <w:rFonts w:ascii="Times New Roman" w:hAnsi="Times New Roman"/>
        </w:rPr>
        <w:t>punkta</w:t>
      </w:r>
    </w:p>
    <w:p w:rsidR="00391387" w:rsidRPr="00540A54" w:rsidRDefault="00BA6A1A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1387" w:rsidRPr="00540A54">
        <w:rPr>
          <w:rFonts w:ascii="Times New Roman" w:hAnsi="Times New Roman"/>
        </w:rPr>
        <w:t>kārtībā veiktajā iepirkumā</w:t>
      </w:r>
    </w:p>
    <w:p w:rsidR="003326E9" w:rsidRPr="00540A54" w:rsidRDefault="00807C5E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„</w:t>
      </w:r>
      <w:r w:rsidR="00145276">
        <w:rPr>
          <w:rFonts w:ascii="Times New Roman" w:hAnsi="Times New Roman"/>
          <w:b/>
        </w:rPr>
        <w:t>Latvijas Universitātes personāla un studējošo vakcinācija</w:t>
      </w:r>
      <w:r w:rsidR="003326E9" w:rsidRPr="00540A54">
        <w:rPr>
          <w:rFonts w:ascii="Times New Roman" w:hAnsi="Times New Roman"/>
          <w:b/>
        </w:rPr>
        <w:t>”</w:t>
      </w:r>
    </w:p>
    <w:p w:rsidR="003326E9" w:rsidRPr="00540A54" w:rsidRDefault="00540A54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5B3FB9">
        <w:rPr>
          <w:rFonts w:ascii="Times New Roman" w:hAnsi="Times New Roman"/>
          <w:b/>
        </w:rPr>
        <w:t>: LU 2016/</w:t>
      </w:r>
      <w:r w:rsidR="00145276">
        <w:rPr>
          <w:rFonts w:ascii="Times New Roman" w:hAnsi="Times New Roman"/>
          <w:b/>
        </w:rPr>
        <w:t>56</w:t>
      </w:r>
      <w:r w:rsidR="00807C5E" w:rsidRPr="00540A54">
        <w:rPr>
          <w:rFonts w:ascii="Times New Roman" w:hAnsi="Times New Roman"/>
          <w:b/>
        </w:rPr>
        <w:t>_I</w:t>
      </w:r>
      <w:r w:rsidR="005B3FB9">
        <w:rPr>
          <w:rFonts w:ascii="Times New Roman" w:hAnsi="Times New Roman"/>
          <w:b/>
        </w:rPr>
        <w:t>_B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540A54" w:rsidRDefault="005B3FB9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Rīgā, 2016</w:t>
      </w:r>
      <w:r w:rsidR="00AE056A" w:rsidRPr="00540A54">
        <w:rPr>
          <w:rFonts w:ascii="Times New Roman" w:hAnsi="Times New Roman"/>
          <w:bCs/>
        </w:rPr>
        <w:t xml:space="preserve">. gada </w:t>
      </w:r>
      <w:r>
        <w:rPr>
          <w:rFonts w:ascii="Times New Roman" w:hAnsi="Times New Roman"/>
          <w:bCs/>
        </w:rPr>
        <w:t>0</w:t>
      </w:r>
      <w:r w:rsidR="00145276">
        <w:rPr>
          <w:rFonts w:ascii="Times New Roman" w:hAnsi="Times New Roman"/>
          <w:bCs/>
        </w:rPr>
        <w:t>6</w:t>
      </w:r>
      <w:r w:rsidR="00807C5E" w:rsidRPr="00540A54">
        <w:rPr>
          <w:rFonts w:ascii="Times New Roman" w:hAnsi="Times New Roman"/>
          <w:bCs/>
        </w:rPr>
        <w:t xml:space="preserve">. </w:t>
      </w:r>
      <w:r w:rsidR="00145276">
        <w:rPr>
          <w:rFonts w:ascii="Times New Roman" w:hAnsi="Times New Roman"/>
          <w:bCs/>
        </w:rPr>
        <w:t>septembrī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 xml:space="preserve">ar Latvijas </w:t>
      </w:r>
      <w:r w:rsidR="005B3FB9">
        <w:rPr>
          <w:rFonts w:ascii="Times New Roman" w:hAnsi="Times New Roman"/>
        </w:rPr>
        <w:t>Universitātes 2016. gada 2</w:t>
      </w:r>
      <w:r w:rsidRPr="00540A54">
        <w:rPr>
          <w:rFonts w:ascii="Times New Roman" w:hAnsi="Times New Roman"/>
        </w:rPr>
        <w:t xml:space="preserve">2. februāra </w:t>
      </w:r>
      <w:r w:rsidR="005B3FB9">
        <w:rPr>
          <w:rFonts w:ascii="Times New Roman" w:hAnsi="Times New Roman"/>
        </w:rPr>
        <w:t>rīkojumu Nr. 1/86</w:t>
      </w:r>
      <w:r w:rsidRPr="00540A54">
        <w:rPr>
          <w:rFonts w:ascii="Times New Roman" w:hAnsi="Times New Roman"/>
        </w:rPr>
        <w:t xml:space="preserve"> “Par </w:t>
      </w:r>
      <w:r w:rsidR="005B3FB9">
        <w:rPr>
          <w:rFonts w:ascii="Times New Roman" w:hAnsi="Times New Roman"/>
        </w:rPr>
        <w:t>Latvijas Universitātes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5B3FB9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komisija.</w:t>
      </w:r>
    </w:p>
    <w:p w:rsidR="003326E9" w:rsidRPr="00540A54" w:rsidRDefault="003326E9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45276">
        <w:rPr>
          <w:rFonts w:ascii="Times New Roman" w:hAnsi="Times New Roman"/>
        </w:rPr>
        <w:t>Latvijas Universitātes personāla un studējošo vakcinācija</w:t>
      </w:r>
      <w:r w:rsidR="005B3FB9">
        <w:rPr>
          <w:rFonts w:ascii="Times New Roman" w:hAnsi="Times New Roman"/>
        </w:rPr>
        <w:t xml:space="preserve"> atbilstoši Iepirkuma nolikuma (turpmāk- </w:t>
      </w:r>
      <w:r w:rsidR="005B3FB9" w:rsidRPr="005B3FB9">
        <w:rPr>
          <w:rFonts w:ascii="Times New Roman" w:hAnsi="Times New Roman"/>
          <w:b/>
        </w:rPr>
        <w:t>Nolikums</w:t>
      </w:r>
      <w:r w:rsidR="005B3FB9">
        <w:rPr>
          <w:rFonts w:ascii="Times New Roman" w:hAnsi="Times New Roman"/>
        </w:rPr>
        <w:t>) un tā 2</w:t>
      </w:r>
      <w:r w:rsidR="00145276">
        <w:rPr>
          <w:rFonts w:ascii="Times New Roman" w:hAnsi="Times New Roman"/>
        </w:rPr>
        <w:t xml:space="preserve">. </w:t>
      </w:r>
      <w:r w:rsidR="005B3FB9">
        <w:rPr>
          <w:rFonts w:ascii="Times New Roman" w:hAnsi="Times New Roman"/>
        </w:rPr>
        <w:t>pielikuma “Tehniskā specifikācija/piedāvājum</w:t>
      </w:r>
      <w:r w:rsidR="00145276">
        <w:rPr>
          <w:rFonts w:ascii="Times New Roman" w:hAnsi="Times New Roman"/>
        </w:rPr>
        <w:t>s un Finanšu piedāvājums” un 3. </w:t>
      </w:r>
      <w:r w:rsidR="005B3FB9">
        <w:rPr>
          <w:rFonts w:ascii="Times New Roman" w:hAnsi="Times New Roman"/>
        </w:rPr>
        <w:t xml:space="preserve">pielikuma “Finanšu piedāvājuma tabula” </w:t>
      </w:r>
      <w:r w:rsidR="008F1BAE" w:rsidRPr="00540A54">
        <w:rPr>
          <w:rFonts w:ascii="Times New Roman" w:hAnsi="Times New Roman"/>
        </w:rPr>
        <w:t>prasībām.</w:t>
      </w:r>
    </w:p>
    <w:p w:rsidR="005B3FB9" w:rsidRPr="005B3FB9" w:rsidRDefault="008F1BAE" w:rsidP="005B3FB9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5B3FB9" w:rsidRPr="005B3FB9">
        <w:rPr>
          <w:rFonts w:ascii="Times New Roman" w:hAnsi="Times New Roman"/>
        </w:rPr>
        <w:t xml:space="preserve">Publisko iepirkumu likuma (turpmāk- </w:t>
      </w:r>
      <w:r w:rsidR="005B3FB9" w:rsidRPr="005B3FB9">
        <w:rPr>
          <w:rFonts w:ascii="Times New Roman" w:hAnsi="Times New Roman"/>
          <w:b/>
        </w:rPr>
        <w:t>PIL</w:t>
      </w:r>
      <w:r w:rsidR="005B3FB9" w:rsidRPr="005B3FB9">
        <w:rPr>
          <w:rFonts w:ascii="Times New Roman" w:hAnsi="Times New Roman"/>
        </w:rPr>
        <w:t xml:space="preserve">) 2. pielikuma B daļas </w:t>
      </w:r>
      <w:r w:rsidR="00145276">
        <w:rPr>
          <w:rFonts w:ascii="Times New Roman" w:hAnsi="Times New Roman"/>
        </w:rPr>
        <w:t>1</w:t>
      </w:r>
      <w:r w:rsidR="005B3FB9" w:rsidRPr="005B3FB9">
        <w:rPr>
          <w:rFonts w:ascii="Times New Roman" w:hAnsi="Times New Roman"/>
        </w:rPr>
        <w:t xml:space="preserve">. pakalpojuma kategorijas galvenais CPV kods </w:t>
      </w:r>
      <w:r w:rsidR="00145276">
        <w:rPr>
          <w:rFonts w:ascii="Times New Roman" w:hAnsi="Times New Roman"/>
        </w:rPr>
        <w:t>85100000-0</w:t>
      </w:r>
      <w:r w:rsidR="005B3FB9" w:rsidRPr="005B3FB9">
        <w:rPr>
          <w:rFonts w:ascii="Times New Roman" w:hAnsi="Times New Roman"/>
        </w:rPr>
        <w:t xml:space="preserve"> (</w:t>
      </w:r>
      <w:r w:rsidR="00145276">
        <w:rPr>
          <w:rFonts w:ascii="Times New Roman" w:hAnsi="Times New Roman"/>
        </w:rPr>
        <w:t>Veselības pakalpojumi</w:t>
      </w:r>
      <w:r w:rsidR="005B3FB9" w:rsidRPr="005B3FB9">
        <w:rPr>
          <w:rFonts w:ascii="Times New Roman" w:hAnsi="Times New Roman"/>
        </w:rPr>
        <w:t>)</w:t>
      </w:r>
      <w:r w:rsidR="00145276">
        <w:rPr>
          <w:rFonts w:ascii="Times New Roman" w:hAnsi="Times New Roman"/>
        </w:rPr>
        <w:t>.</w:t>
      </w:r>
    </w:p>
    <w:p w:rsidR="008F1BAE" w:rsidRPr="005B3FB9" w:rsidRDefault="008F1BAE" w:rsidP="00DE45D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B3FB9">
        <w:rPr>
          <w:rFonts w:ascii="Times New Roman" w:eastAsia="Times New Roman" w:hAnsi="Times New Roman"/>
          <w:bCs/>
          <w:lang w:eastAsia="lv-LV"/>
        </w:rPr>
        <w:t xml:space="preserve"> </w:t>
      </w:r>
      <w:r w:rsidR="0089140D" w:rsidRPr="005B3FB9">
        <w:rPr>
          <w:rFonts w:ascii="Times New Roman" w:eastAsia="Times New Roman" w:hAnsi="Times New Roman"/>
          <w:bCs/>
          <w:lang w:eastAsia="lv-LV"/>
        </w:rPr>
        <w:t>Nolikuma prasībām atbilstošs piedāvājums ar viszemāko cenu (bez PVN).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5B3FB9">
        <w:rPr>
          <w:rFonts w:ascii="Times New Roman" w:eastAsia="Times New Roman" w:hAnsi="Times New Roman"/>
          <w:b/>
          <w:bCs/>
          <w:lang w:eastAsia="lv-LV"/>
        </w:rPr>
        <w:t xml:space="preserve">līdz 2016. gada </w:t>
      </w:r>
      <w:r w:rsidR="00B71C27">
        <w:rPr>
          <w:rFonts w:ascii="Times New Roman" w:eastAsia="Times New Roman" w:hAnsi="Times New Roman"/>
          <w:b/>
          <w:bCs/>
          <w:lang w:eastAsia="lv-LV"/>
        </w:rPr>
        <w:t>30</w:t>
      </w:r>
      <w:r w:rsidR="00145276">
        <w:rPr>
          <w:rFonts w:ascii="Times New Roman" w:eastAsia="Times New Roman" w:hAnsi="Times New Roman"/>
          <w:b/>
          <w:bCs/>
          <w:lang w:eastAsia="lv-LV"/>
        </w:rPr>
        <w:t>. augustam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, plkst. 11:00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92"/>
        <w:gridCol w:w="4305"/>
      </w:tblGrid>
      <w:tr w:rsidR="00943744" w:rsidRPr="00540A54" w:rsidTr="00145276">
        <w:trPr>
          <w:trHeight w:val="467"/>
        </w:trPr>
        <w:tc>
          <w:tcPr>
            <w:tcW w:w="943" w:type="dxa"/>
            <w:shd w:val="clear" w:color="auto" w:fill="auto"/>
            <w:vAlign w:val="center"/>
          </w:tcPr>
          <w:p w:rsidR="00943744" w:rsidRPr="00540A5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943744" w:rsidRPr="00540A54" w:rsidRDefault="00A40859" w:rsidP="005B3F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943744" w:rsidRPr="00540A54" w:rsidRDefault="002466F7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Piedāvātā</w:t>
            </w:r>
            <w:r w:rsidR="0089140D" w:rsidRPr="00540A54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807C5E" w:rsidRPr="00540A54" w:rsidTr="00145276">
        <w:trPr>
          <w:trHeight w:val="350"/>
        </w:trPr>
        <w:tc>
          <w:tcPr>
            <w:tcW w:w="943" w:type="dxa"/>
            <w:shd w:val="clear" w:color="auto" w:fill="auto"/>
          </w:tcPr>
          <w:p w:rsidR="00807C5E" w:rsidRPr="00540A54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807C5E" w:rsidRPr="00540A54" w:rsidRDefault="00145276" w:rsidP="001452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</w:t>
            </w:r>
            <w:r w:rsidR="0089140D" w:rsidRPr="00540A54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Veselības centru apvienība</w:t>
            </w:r>
            <w:r w:rsidR="0089140D" w:rsidRPr="00540A54">
              <w:rPr>
                <w:rFonts w:ascii="Times New Roman" w:hAnsi="Times New Roman"/>
              </w:rPr>
              <w:t>”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07C5E" w:rsidRPr="00540A54" w:rsidRDefault="00145276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110,10</w:t>
            </w:r>
          </w:p>
        </w:tc>
      </w:tr>
      <w:tr w:rsidR="005B3FB9" w:rsidRPr="00540A54" w:rsidTr="005335CD">
        <w:trPr>
          <w:trHeight w:val="233"/>
        </w:trPr>
        <w:tc>
          <w:tcPr>
            <w:tcW w:w="943" w:type="dxa"/>
            <w:shd w:val="clear" w:color="auto" w:fill="auto"/>
          </w:tcPr>
          <w:p w:rsidR="005B3FB9" w:rsidRPr="00540A54" w:rsidRDefault="005B3FB9" w:rsidP="0089140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5B3FB9" w:rsidRPr="00540A54" w:rsidRDefault="005B3FB9" w:rsidP="005335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r w:rsidR="00145276">
              <w:rPr>
                <w:rFonts w:ascii="Times New Roman" w:hAnsi="Times New Roman"/>
              </w:rPr>
              <w:t>Rīgas 1. slimnīca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B3FB9" w:rsidRDefault="00145276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100,70</w:t>
            </w:r>
          </w:p>
        </w:tc>
      </w:tr>
    </w:tbl>
    <w:p w:rsidR="00644424" w:rsidRPr="00851C25" w:rsidRDefault="00644424" w:rsidP="00851C25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3326E9" w:rsidRPr="00540A5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77"/>
        <w:gridCol w:w="4320"/>
      </w:tblGrid>
      <w:tr w:rsidR="00B7667D" w:rsidRPr="00540A54" w:rsidTr="00851C25">
        <w:trPr>
          <w:trHeight w:val="413"/>
        </w:trPr>
        <w:tc>
          <w:tcPr>
            <w:tcW w:w="943" w:type="dxa"/>
            <w:shd w:val="clear" w:color="auto" w:fill="auto"/>
            <w:vAlign w:val="center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77" w:type="dxa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667D" w:rsidRPr="00540A54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Atbilst/neatbilst</w:t>
            </w:r>
            <w:r w:rsidR="00B7667D" w:rsidRPr="00540A54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540A54" w:rsidTr="00851C25">
        <w:trPr>
          <w:trHeight w:val="215"/>
        </w:trPr>
        <w:tc>
          <w:tcPr>
            <w:tcW w:w="943" w:type="dxa"/>
            <w:shd w:val="clear" w:color="auto" w:fill="auto"/>
          </w:tcPr>
          <w:p w:rsidR="00807C5E" w:rsidRPr="00540A54" w:rsidRDefault="00807C5E" w:rsidP="00851C25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77" w:type="dxa"/>
          </w:tcPr>
          <w:p w:rsidR="00807C5E" w:rsidRPr="00540A54" w:rsidRDefault="005335CD" w:rsidP="005335C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</w:t>
            </w:r>
            <w:r w:rsidRPr="00540A54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Veselības centru apvienība</w:t>
            </w:r>
            <w:r w:rsidRPr="00540A54">
              <w:rPr>
                <w:rFonts w:ascii="Times New Roman" w:hAnsi="Times New Roman"/>
              </w:rPr>
              <w:t>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07C5E" w:rsidRPr="00540A54" w:rsidRDefault="00807C5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Atbilst</w:t>
            </w:r>
          </w:p>
        </w:tc>
      </w:tr>
      <w:tr w:rsidR="00644424" w:rsidRPr="00540A54" w:rsidTr="005335CD">
        <w:trPr>
          <w:trHeight w:val="458"/>
        </w:trPr>
        <w:tc>
          <w:tcPr>
            <w:tcW w:w="943" w:type="dxa"/>
            <w:shd w:val="clear" w:color="auto" w:fill="auto"/>
          </w:tcPr>
          <w:p w:rsidR="00644424" w:rsidRPr="00540A54" w:rsidRDefault="00644424" w:rsidP="00851C2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77" w:type="dxa"/>
            <w:vAlign w:val="center"/>
          </w:tcPr>
          <w:p w:rsidR="00644424" w:rsidRPr="00540A54" w:rsidRDefault="005335CD" w:rsidP="005335C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“Rīgas 1. slimnīca”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4424" w:rsidRPr="00540A54" w:rsidRDefault="00644424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A40859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A40859" w:rsidRPr="00540A54" w:rsidRDefault="00A40859" w:rsidP="00A40859">
      <w:pPr>
        <w:pStyle w:val="ListParagraph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644424" w:rsidRDefault="00644424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Ņemot vērā visu iepriekš minēto, Komisija nolemj:</w:t>
      </w:r>
    </w:p>
    <w:p w:rsidR="00644424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amatojoties uz PIL </w:t>
      </w:r>
      <w:r w:rsidR="00644424" w:rsidRPr="00644424">
        <w:rPr>
          <w:rFonts w:ascii="Times New Roman" w:eastAsia="Times New Roman" w:hAnsi="Times New Roman"/>
          <w:b/>
          <w:bCs/>
          <w:lang w:eastAsia="lv-LV"/>
        </w:rPr>
        <w:t>8.</w:t>
      </w:r>
      <w:r w:rsidR="00644424" w:rsidRPr="0064442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644424" w:rsidRPr="00644424">
        <w:rPr>
          <w:rFonts w:ascii="Times New Roman" w:eastAsia="Times New Roman" w:hAnsi="Times New Roman"/>
          <w:b/>
          <w:bCs/>
          <w:lang w:eastAsia="lv-LV"/>
        </w:rPr>
        <w:t xml:space="preserve"> panta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devīto daļu un Nolikuma </w:t>
      </w:r>
      <w:r w:rsidR="00971CC9">
        <w:rPr>
          <w:rFonts w:ascii="Times New Roman" w:eastAsia="Times New Roman" w:hAnsi="Times New Roman"/>
          <w:b/>
          <w:bCs/>
          <w:lang w:eastAsia="lv-LV"/>
        </w:rPr>
        <w:t>4.3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. punktu, 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par uzvarētāju </w:t>
      </w:r>
      <w:r w:rsidR="00644424">
        <w:rPr>
          <w:rFonts w:ascii="Times New Roman" w:eastAsia="Times New Roman" w:hAnsi="Times New Roman"/>
          <w:b/>
          <w:bCs/>
          <w:lang w:eastAsia="lv-LV"/>
        </w:rPr>
        <w:t>ar viszemāko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 piedāvāto vērtējamo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cenu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71CC9">
        <w:rPr>
          <w:rFonts w:ascii="Times New Roman" w:eastAsia="Times New Roman" w:hAnsi="Times New Roman"/>
          <w:b/>
          <w:bCs/>
          <w:lang w:eastAsia="lv-LV"/>
        </w:rPr>
        <w:t>100,70</w:t>
      </w:r>
      <w:r w:rsidR="00F57B22" w:rsidRPr="00F57B22">
        <w:rPr>
          <w:rFonts w:ascii="Times New Roman" w:eastAsia="Times New Roman" w:hAnsi="Times New Roman"/>
          <w:b/>
          <w:bCs/>
          <w:lang w:eastAsia="lv-LV"/>
        </w:rPr>
        <w:t xml:space="preserve"> EUR </w:t>
      </w:r>
      <w:r w:rsidR="00F57B22" w:rsidRPr="00F57B22">
        <w:rPr>
          <w:rFonts w:ascii="Times New Roman" w:eastAsia="Times New Roman" w:hAnsi="Times New Roman"/>
          <w:b/>
          <w:bCs/>
          <w:lang w:eastAsia="lv-LV"/>
        </w:rPr>
        <w:lastRenderedPageBreak/>
        <w:t>bez PVN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Iepirkumā 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atzīt un Iepirkuma līguma slēgšanas tiesības piešķirt </w:t>
      </w:r>
      <w:r w:rsidR="00971CC9">
        <w:rPr>
          <w:rFonts w:ascii="Times New Roman" w:eastAsia="Times New Roman" w:hAnsi="Times New Roman"/>
          <w:b/>
          <w:bCs/>
          <w:lang w:eastAsia="lv-LV"/>
        </w:rPr>
        <w:t>SIA </w:t>
      </w:r>
      <w:r w:rsidR="00B71C27">
        <w:rPr>
          <w:rFonts w:ascii="Times New Roman" w:eastAsia="Times New Roman" w:hAnsi="Times New Roman"/>
          <w:b/>
          <w:bCs/>
          <w:lang w:eastAsia="lv-LV"/>
        </w:rPr>
        <w:t>„</w:t>
      </w:r>
      <w:r w:rsidR="00971CC9">
        <w:rPr>
          <w:rFonts w:ascii="Times New Roman" w:eastAsia="Times New Roman" w:hAnsi="Times New Roman"/>
          <w:b/>
          <w:bCs/>
          <w:lang w:eastAsia="lv-LV"/>
        </w:rPr>
        <w:t>Rīgas 1. slimnīca</w:t>
      </w:r>
      <w:r w:rsidR="00A5749C">
        <w:rPr>
          <w:rFonts w:ascii="Times New Roman" w:eastAsia="Times New Roman" w:hAnsi="Times New Roman"/>
          <w:b/>
          <w:bCs/>
          <w:lang w:eastAsia="lv-LV"/>
        </w:rPr>
        <w:t>” (</w:t>
      </w:r>
      <w:proofErr w:type="spellStart"/>
      <w:r w:rsidR="00A5749C">
        <w:rPr>
          <w:rFonts w:ascii="Times New Roman" w:eastAsia="Times New Roman" w:hAnsi="Times New Roman"/>
          <w:b/>
          <w:bCs/>
          <w:lang w:eastAsia="lv-LV"/>
        </w:rPr>
        <w:t>reģ</w:t>
      </w:r>
      <w:proofErr w:type="spellEnd"/>
      <w:r w:rsidR="00A5749C">
        <w:rPr>
          <w:rFonts w:ascii="Times New Roman" w:eastAsia="Times New Roman" w:hAnsi="Times New Roman"/>
          <w:b/>
          <w:bCs/>
          <w:lang w:eastAsia="lv-LV"/>
        </w:rPr>
        <w:t>. Nr. 40003</w:t>
      </w:r>
      <w:r w:rsidR="00971CC9">
        <w:rPr>
          <w:rFonts w:ascii="Times New Roman" w:eastAsia="Times New Roman" w:hAnsi="Times New Roman"/>
          <w:b/>
          <w:bCs/>
          <w:lang w:eastAsia="lv-LV"/>
        </w:rPr>
        <w:t>439279</w:t>
      </w:r>
      <w:r w:rsidR="00A5749C">
        <w:rPr>
          <w:rFonts w:ascii="Times New Roman" w:eastAsia="Times New Roman" w:hAnsi="Times New Roman"/>
          <w:b/>
          <w:bCs/>
          <w:lang w:eastAsia="lv-LV"/>
        </w:rPr>
        <w:t xml:space="preserve">, juridiskā adrese </w:t>
      </w:r>
      <w:r w:rsidR="00971CC9">
        <w:rPr>
          <w:rFonts w:ascii="Times New Roman" w:eastAsia="Times New Roman" w:hAnsi="Times New Roman"/>
          <w:b/>
          <w:bCs/>
          <w:lang w:eastAsia="lv-LV"/>
        </w:rPr>
        <w:t>Bruņinieku iela 5 k-2</w:t>
      </w:r>
      <w:r w:rsidR="00A5749C">
        <w:rPr>
          <w:rFonts w:ascii="Times New Roman" w:eastAsia="Times New Roman" w:hAnsi="Times New Roman"/>
          <w:b/>
          <w:bCs/>
          <w:lang w:eastAsia="lv-LV"/>
        </w:rPr>
        <w:t>, Rīga, LV-10</w:t>
      </w:r>
      <w:r w:rsidR="00971CC9">
        <w:rPr>
          <w:rFonts w:ascii="Times New Roman" w:eastAsia="Times New Roman" w:hAnsi="Times New Roman"/>
          <w:b/>
          <w:bCs/>
          <w:lang w:eastAsia="lv-LV"/>
        </w:rPr>
        <w:t>0</w:t>
      </w:r>
      <w:r w:rsidR="00A5749C">
        <w:rPr>
          <w:rFonts w:ascii="Times New Roman" w:eastAsia="Times New Roman" w:hAnsi="Times New Roman"/>
          <w:b/>
          <w:bCs/>
          <w:lang w:eastAsia="lv-LV"/>
        </w:rPr>
        <w:t>1)</w:t>
      </w:r>
      <w:r w:rsidR="00A40859">
        <w:rPr>
          <w:rFonts w:ascii="Times New Roman" w:eastAsia="Times New Roman" w:hAnsi="Times New Roman"/>
          <w:b/>
          <w:bCs/>
          <w:lang w:eastAsia="lv-LV"/>
        </w:rPr>
        <w:t xml:space="preserve">. Kopējā Iepirkuma līguma līgumcena saskaņā ar Nolikuma 1.6.2. punktu ir </w:t>
      </w:r>
      <w:r w:rsidR="003B575C">
        <w:rPr>
          <w:rFonts w:ascii="Times New Roman" w:eastAsia="Times New Roman" w:hAnsi="Times New Roman"/>
          <w:b/>
          <w:bCs/>
          <w:lang w:eastAsia="lv-LV"/>
        </w:rPr>
        <w:t>līdz 41 999,99 EUR</w:t>
      </w:r>
      <w:r w:rsidR="00A40859">
        <w:rPr>
          <w:rFonts w:ascii="Times New Roman" w:eastAsia="Times New Roman" w:hAnsi="Times New Roman"/>
          <w:b/>
          <w:bCs/>
          <w:lang w:eastAsia="lv-LV"/>
        </w:rPr>
        <w:t xml:space="preserve"> (</w:t>
      </w:r>
      <w:r w:rsidR="003B575C">
        <w:rPr>
          <w:rFonts w:ascii="Times New Roman" w:eastAsia="Times New Roman" w:hAnsi="Times New Roman"/>
          <w:b/>
          <w:bCs/>
          <w:lang w:eastAsia="lv-LV"/>
        </w:rPr>
        <w:t>četrdesmit viens tūkstotis deviņi simti deviņdesmit deviņi</w:t>
      </w:r>
      <w:r w:rsidR="00A40859">
        <w:rPr>
          <w:rFonts w:ascii="Times New Roman" w:eastAsia="Times New Roman" w:hAnsi="Times New Roman"/>
          <w:b/>
          <w:bCs/>
          <w:lang w:eastAsia="lv-LV"/>
        </w:rPr>
        <w:t xml:space="preserve"> eiro, </w:t>
      </w:r>
      <w:r w:rsidR="003B575C">
        <w:rPr>
          <w:rFonts w:ascii="Times New Roman" w:eastAsia="Times New Roman" w:hAnsi="Times New Roman"/>
          <w:b/>
          <w:bCs/>
          <w:lang w:eastAsia="lv-LV"/>
        </w:rPr>
        <w:t>99</w:t>
      </w:r>
      <w:r w:rsidR="00A40859">
        <w:rPr>
          <w:rFonts w:ascii="Times New Roman" w:eastAsia="Times New Roman" w:hAnsi="Times New Roman"/>
          <w:b/>
          <w:bCs/>
          <w:lang w:eastAsia="lv-LV"/>
        </w:rPr>
        <w:t xml:space="preserve"> centi) bez PVN;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triju darbdienu laikā inform</w:t>
      </w:r>
      <w:r w:rsidR="00F57B22">
        <w:rPr>
          <w:rFonts w:ascii="Times New Roman" w:eastAsia="Times New Roman" w:hAnsi="Times New Roman"/>
          <w:b/>
          <w:bCs/>
          <w:lang w:eastAsia="lv-LV"/>
        </w:rPr>
        <w:t>ēt visus p</w:t>
      </w:r>
      <w:r>
        <w:rPr>
          <w:rFonts w:ascii="Times New Roman" w:eastAsia="Times New Roman" w:hAnsi="Times New Roman"/>
          <w:b/>
          <w:bCs/>
          <w:lang w:eastAsia="lv-LV"/>
        </w:rPr>
        <w:t>retendentus par Iepirkumā izraudzīto uzvarētāju un Latvijas Universitātes mājaslapā internetā nodrošināt brīvu un tiešu elektronisku pieeju šim lēmumam;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ne vēlāk kā piecu darbdienu laikā pēc tam, kad noslēgts iepirkuma līgums, publicēt Iepirkumu uzraudzības biroja mājaslapā internetā informatīvu paziņojumu par noslēgto līgumu;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ne vēlāk kā dienā, kad stājas spēkā iepirkuma līgums, Latvijas Universitātes mājaslapā ievietot iepirkuma līguma tekstu, atbilstoši normatīvajos aktos noteiktajai kārtībai ievērojot komercnoslēpuma aizsardzības prasības.</w:t>
      </w:r>
    </w:p>
    <w:p w:rsidR="00540A54" w:rsidRPr="00540A54" w:rsidRDefault="00851C25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Saskaņā ar PIL </w:t>
      </w:r>
      <w:r w:rsidRPr="00851C25">
        <w:rPr>
          <w:rFonts w:ascii="Times New Roman" w:eastAsia="Times New Roman" w:hAnsi="Times New Roman"/>
          <w:bCs/>
          <w:lang w:eastAsia="lv-LV"/>
        </w:rPr>
        <w:t>8.</w:t>
      </w:r>
      <w:r w:rsidRPr="00851C2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851C25">
        <w:rPr>
          <w:rFonts w:ascii="Times New Roman" w:eastAsia="Times New Roman" w:hAnsi="Times New Roman"/>
          <w:bCs/>
          <w:lang w:eastAsia="lv-LV"/>
        </w:rPr>
        <w:t xml:space="preserve"> panta astoņpadsmito daļu pretendents, kas ir iesniedzis piedāvājumu Iepirkumā un kas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40A54" w:rsidRPr="00540A54">
        <w:rPr>
          <w:rFonts w:ascii="Times New Roman" w:eastAsia="Times New Roman" w:hAnsi="Times New Roman"/>
          <w:bCs/>
          <w:lang w:eastAsia="lv-LV"/>
        </w:rPr>
        <w:t>uzskata, ka ir aizskartas tā tiesības vai iespējams šo tiesību aizskārums,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EB5947" w:rsidP="00EB5947">
            <w:pPr>
              <w:jc w:val="center"/>
              <w:rPr>
                <w:rFonts w:ascii="Times New Roman" w:eastAsia="Times New Roman" w:hAnsi="Times New Roman"/>
              </w:rPr>
            </w:pPr>
            <w:r w:rsidRPr="00EB5947">
              <w:rPr>
                <w:rFonts w:ascii="Times New Roman" w:eastAsia="Times New Roman" w:hAnsi="Times New Roman"/>
                <w:i/>
              </w:rPr>
              <w:t>(paraksts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/K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Čikste</w:t>
            </w:r>
            <w:proofErr w:type="spellEnd"/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EB5947" w:rsidRDefault="007A7BF1" w:rsidP="00626EF7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                  </w:t>
            </w:r>
            <w:r w:rsidR="00EB5947" w:rsidRPr="00EB5947"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/A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Brakša</w:t>
            </w:r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EB5947" w:rsidRDefault="007A7BF1" w:rsidP="00626EF7">
            <w:pPr>
              <w:rPr>
                <w:rFonts w:ascii="Times New Roman" w:eastAsia="Times New Roman" w:hAnsi="Times New Roman"/>
                <w:i/>
              </w:rPr>
            </w:pPr>
            <w:r w:rsidRPr="00EB5947">
              <w:rPr>
                <w:rFonts w:ascii="Times New Roman" w:eastAsia="Times New Roman" w:hAnsi="Times New Roman"/>
                <w:i/>
              </w:rPr>
              <w:t xml:space="preserve">                   </w:t>
            </w:r>
            <w:r w:rsidR="00EB5947" w:rsidRPr="00EB5947"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/J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Priede</w:t>
            </w:r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EB5947" w:rsidRDefault="007A7BF1" w:rsidP="00626EF7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                  </w:t>
            </w:r>
            <w:r w:rsidR="00EB5947" w:rsidRPr="00EB5947"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F57B22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/A. </w:t>
            </w:r>
            <w:r w:rsidR="00F57B22">
              <w:rPr>
                <w:rFonts w:ascii="Times New Roman" w:eastAsia="Times New Roman" w:hAnsi="Times New Roman"/>
              </w:rPr>
              <w:t>Ozola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F57B22" w:rsidRPr="00851C25" w:rsidTr="0014513C">
        <w:tc>
          <w:tcPr>
            <w:tcW w:w="3794" w:type="dxa"/>
            <w:shd w:val="clear" w:color="auto" w:fill="auto"/>
          </w:tcPr>
          <w:p w:rsidR="00F57B22" w:rsidRPr="00851C25" w:rsidRDefault="00F57B22" w:rsidP="0014513C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57B22" w:rsidRPr="00851C25" w:rsidRDefault="00EB5947" w:rsidP="00EB5947">
            <w:pPr>
              <w:jc w:val="center"/>
              <w:rPr>
                <w:rFonts w:ascii="Times New Roman" w:eastAsia="Times New Roman" w:hAnsi="Times New Roman"/>
              </w:rPr>
            </w:pPr>
            <w:r w:rsidRPr="00EB5947">
              <w:rPr>
                <w:rFonts w:ascii="Times New Roman" w:eastAsia="Times New Roman" w:hAnsi="Times New Roman"/>
                <w:i/>
              </w:rPr>
              <w:t>(paraksts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:rsidR="00F57B22" w:rsidRPr="00851C25" w:rsidRDefault="00F57B22" w:rsidP="003B575C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/</w:t>
            </w:r>
            <w:r w:rsidR="003B575C">
              <w:rPr>
                <w:rFonts w:ascii="Times New Roman" w:eastAsia="Times New Roman" w:hAnsi="Times New Roman"/>
              </w:rPr>
              <w:t>S. Ulmane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 w:rsidP="00540A54">
      <w:pPr>
        <w:spacing w:line="360" w:lineRule="auto"/>
        <w:ind w:right="-1192"/>
        <w:rPr>
          <w:rFonts w:ascii="Times New Roman" w:hAnsi="Times New Roman"/>
        </w:rPr>
      </w:pPr>
      <w:bookmarkStart w:id="0" w:name="_GoBack"/>
      <w:bookmarkEnd w:id="0"/>
    </w:p>
    <w:sectPr w:rsidR="007F1D8D" w:rsidRPr="00540A54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70" w:rsidRDefault="005E6F70" w:rsidP="006033D8">
      <w:r>
        <w:separator/>
      </w:r>
    </w:p>
  </w:endnote>
  <w:endnote w:type="continuationSeparator" w:id="0">
    <w:p w:rsidR="005E6F70" w:rsidRDefault="005E6F70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EB5947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70" w:rsidRDefault="005E6F70" w:rsidP="006033D8">
      <w:r>
        <w:separator/>
      </w:r>
    </w:p>
  </w:footnote>
  <w:footnote w:type="continuationSeparator" w:id="0">
    <w:p w:rsidR="005E6F70" w:rsidRDefault="005E6F70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0654D45"/>
    <w:multiLevelType w:val="multilevel"/>
    <w:tmpl w:val="3E6AF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561C69"/>
    <w:multiLevelType w:val="multilevel"/>
    <w:tmpl w:val="61AC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45276"/>
    <w:rsid w:val="001F31CE"/>
    <w:rsid w:val="002453E0"/>
    <w:rsid w:val="002466F7"/>
    <w:rsid w:val="002F227E"/>
    <w:rsid w:val="00312122"/>
    <w:rsid w:val="003326E9"/>
    <w:rsid w:val="00361A7E"/>
    <w:rsid w:val="0038284F"/>
    <w:rsid w:val="00391387"/>
    <w:rsid w:val="003B575C"/>
    <w:rsid w:val="00465086"/>
    <w:rsid w:val="005335CD"/>
    <w:rsid w:val="00540A54"/>
    <w:rsid w:val="005B3FB9"/>
    <w:rsid w:val="005E6F70"/>
    <w:rsid w:val="006033D8"/>
    <w:rsid w:val="00610DC5"/>
    <w:rsid w:val="00626EF7"/>
    <w:rsid w:val="00644424"/>
    <w:rsid w:val="0065223C"/>
    <w:rsid w:val="00654C33"/>
    <w:rsid w:val="00663585"/>
    <w:rsid w:val="007A081A"/>
    <w:rsid w:val="007A7BF1"/>
    <w:rsid w:val="007F1D8D"/>
    <w:rsid w:val="00807C5E"/>
    <w:rsid w:val="008352E4"/>
    <w:rsid w:val="00851C25"/>
    <w:rsid w:val="0087766B"/>
    <w:rsid w:val="0089140D"/>
    <w:rsid w:val="008A6928"/>
    <w:rsid w:val="008E24C7"/>
    <w:rsid w:val="008F1BAE"/>
    <w:rsid w:val="00903DC6"/>
    <w:rsid w:val="00943744"/>
    <w:rsid w:val="00971CC9"/>
    <w:rsid w:val="009E6B23"/>
    <w:rsid w:val="00A01420"/>
    <w:rsid w:val="00A40859"/>
    <w:rsid w:val="00A5749C"/>
    <w:rsid w:val="00AC3AF1"/>
    <w:rsid w:val="00AE056A"/>
    <w:rsid w:val="00B71C27"/>
    <w:rsid w:val="00B7667D"/>
    <w:rsid w:val="00B8069E"/>
    <w:rsid w:val="00BA6A1A"/>
    <w:rsid w:val="00C532A7"/>
    <w:rsid w:val="00C6489B"/>
    <w:rsid w:val="00C955CE"/>
    <w:rsid w:val="00CA22CA"/>
    <w:rsid w:val="00CB3257"/>
    <w:rsid w:val="00D549C4"/>
    <w:rsid w:val="00D962EC"/>
    <w:rsid w:val="00DB11ED"/>
    <w:rsid w:val="00DC0A97"/>
    <w:rsid w:val="00DE1A8B"/>
    <w:rsid w:val="00EA62F8"/>
    <w:rsid w:val="00EB5947"/>
    <w:rsid w:val="00EC3212"/>
    <w:rsid w:val="00ED77CF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12</cp:revision>
  <cp:lastPrinted>2016-09-06T10:35:00Z</cp:lastPrinted>
  <dcterms:created xsi:type="dcterms:W3CDTF">2016-09-05T10:00:00Z</dcterms:created>
  <dcterms:modified xsi:type="dcterms:W3CDTF">2016-09-07T06:06:00Z</dcterms:modified>
</cp:coreProperties>
</file>