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E8B4B" w14:textId="77777777" w:rsidR="0011006B" w:rsidRDefault="001F78CF" w:rsidP="001F78C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Annex to </w:t>
      </w:r>
    </w:p>
    <w:p w14:paraId="150AF3B1" w14:textId="77777777" w:rsidR="0011006B" w:rsidRDefault="001F78CF" w:rsidP="001F78C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the application on establishing </w:t>
      </w:r>
    </w:p>
    <w:p w14:paraId="0F193E9F" w14:textId="76765B31" w:rsidR="001F78CF" w:rsidRDefault="001F78CF" w:rsidP="001F78CF">
      <w:pPr>
        <w:spacing w:after="0" w:line="276" w:lineRule="auto"/>
        <w:jc w:val="right"/>
        <w:rPr>
          <w:rFonts w:ascii="Times New Roman" w:hAnsi="Times New Roman" w:cs="Times New Roman"/>
          <w:i/>
          <w:iCs/>
          <w:sz w:val="24"/>
          <w:szCs w:val="24"/>
        </w:rPr>
      </w:pPr>
      <w:r>
        <w:rPr>
          <w:rFonts w:ascii="Times New Roman" w:eastAsia="Times New Roman" w:hAnsi="Times New Roman" w:cs="Times New Roman"/>
          <w:i/>
          <w:iCs/>
          <w:sz w:val="24"/>
          <w:szCs w:val="24"/>
        </w:rPr>
        <w:t>a tenured professor</w:t>
      </w:r>
      <w:r w:rsidR="0002703C">
        <w:rPr>
          <w:rFonts w:ascii="Times New Roman" w:eastAsia="Times New Roman" w:hAnsi="Times New Roman" w:cs="Times New Roman"/>
          <w:i/>
          <w:iCs/>
          <w:sz w:val="24"/>
          <w:szCs w:val="24"/>
        </w:rPr>
        <w:t>ship</w:t>
      </w:r>
      <w:r>
        <w:rPr>
          <w:rFonts w:ascii="Times New Roman" w:eastAsia="Times New Roman" w:hAnsi="Times New Roman" w:cs="Times New Roman"/>
          <w:i/>
          <w:iCs/>
          <w:sz w:val="24"/>
          <w:szCs w:val="24"/>
        </w:rPr>
        <w:t xml:space="preserve"> position</w:t>
      </w:r>
    </w:p>
    <w:p w14:paraId="229AF33B" w14:textId="43321CE5" w:rsidR="00CF2FEA" w:rsidRDefault="00141689">
      <w:pPr>
        <w:spacing w:after="0" w:line="276" w:lineRule="auto"/>
        <w:jc w:val="right"/>
        <w:rPr>
          <w:rFonts w:ascii="Times New Roman" w:eastAsia="Times New Roman" w:hAnsi="Times New Roman" w:cs="Times New Roman"/>
          <w:i/>
          <w:iCs/>
          <w:sz w:val="24"/>
          <w:szCs w:val="24"/>
        </w:rPr>
      </w:pPr>
      <w:r>
        <w:rPr>
          <w:rFonts w:ascii="Times New Roman" w:hAnsi="Times New Roman" w:cs="Times New Roman"/>
          <w:i/>
          <w:iCs/>
          <w:sz w:val="24"/>
          <w:szCs w:val="24"/>
        </w:rPr>
        <w:t>i</w:t>
      </w:r>
      <w:r>
        <w:rPr>
          <w:rFonts w:ascii="Times New Roman" w:eastAsia="Times New Roman" w:hAnsi="Times New Roman" w:cs="Times New Roman"/>
          <w:i/>
          <w:iCs/>
          <w:sz w:val="24"/>
          <w:szCs w:val="24"/>
        </w:rPr>
        <w:t xml:space="preserve"> </w:t>
      </w:r>
    </w:p>
    <w:p w14:paraId="2D71EA7D" w14:textId="77777777" w:rsidR="00CF2FEA" w:rsidRDefault="00CF2FEA">
      <w:pPr>
        <w:spacing w:line="276" w:lineRule="auto"/>
        <w:jc w:val="center"/>
        <w:rPr>
          <w:rFonts w:ascii="Times New Roman" w:eastAsia="Times New Roman" w:hAnsi="Times New Roman" w:cs="Times New Roman"/>
          <w:i/>
          <w:iCs/>
          <w:sz w:val="24"/>
          <w:szCs w:val="24"/>
        </w:rPr>
      </w:pPr>
    </w:p>
    <w:p w14:paraId="063D7EE7" w14:textId="32DFB61D" w:rsidR="00CF2FEA" w:rsidRDefault="001F78CF">
      <w:pPr>
        <w:spacing w:line="276" w:lineRule="auto"/>
        <w:jc w:val="center"/>
        <w:rPr>
          <w:rFonts w:ascii="Times New Roman" w:hAnsi="Times New Roman" w:cs="Times New Roman"/>
          <w:b/>
          <w:bCs/>
          <w:sz w:val="24"/>
          <w:szCs w:val="24"/>
        </w:rPr>
      </w:pPr>
      <w:bookmarkStart w:id="0" w:name="_Hlk148025639"/>
      <w:bookmarkEnd w:id="0"/>
      <w:r>
        <w:rPr>
          <w:rFonts w:ascii="Times New Roman" w:hAnsi="Times New Roman" w:cs="Times New Roman"/>
          <w:b/>
          <w:bCs/>
          <w:sz w:val="24"/>
          <w:szCs w:val="24"/>
        </w:rPr>
        <w:t>Regulation on Competition for Tenured Professor</w:t>
      </w:r>
      <w:r w:rsidR="0002703C">
        <w:rPr>
          <w:rFonts w:ascii="Times New Roman" w:hAnsi="Times New Roman" w:cs="Times New Roman"/>
          <w:b/>
          <w:bCs/>
          <w:sz w:val="24"/>
          <w:szCs w:val="24"/>
        </w:rPr>
        <w:t>ship</w:t>
      </w:r>
      <w:r>
        <w:rPr>
          <w:rFonts w:ascii="Times New Roman" w:hAnsi="Times New Roman" w:cs="Times New Roman"/>
          <w:b/>
          <w:bCs/>
          <w:sz w:val="24"/>
          <w:szCs w:val="24"/>
        </w:rPr>
        <w:t xml:space="preserve"> Position</w:t>
      </w:r>
      <w:r w:rsidR="00141689">
        <w:rPr>
          <w:rFonts w:ascii="Times New Roman" w:hAnsi="Times New Roman" w:cs="Times New Roman"/>
          <w:b/>
          <w:bCs/>
          <w:sz w:val="24"/>
          <w:szCs w:val="24"/>
        </w:rPr>
        <w:t xml:space="preserve"> </w:t>
      </w:r>
    </w:p>
    <w:p w14:paraId="003A0DF5" w14:textId="77777777" w:rsidR="00CF2FEA" w:rsidRDefault="00CF2FEA">
      <w:pPr>
        <w:spacing w:line="276" w:lineRule="auto"/>
        <w:jc w:val="center"/>
        <w:rPr>
          <w:rFonts w:ascii="Times New Roman" w:hAnsi="Times New Roman" w:cs="Times New Roman"/>
          <w:b/>
          <w:bCs/>
          <w:sz w:val="24"/>
          <w:szCs w:val="24"/>
        </w:rPr>
      </w:pPr>
    </w:p>
    <w:p w14:paraId="4E361FA8" w14:textId="783E31FC" w:rsidR="00CF2FEA" w:rsidRDefault="001F78CF">
      <w:pPr>
        <w:pStyle w:val="Sarakstarindkopa"/>
        <w:numPr>
          <w:ilvl w:val="0"/>
          <w:numId w:val="2"/>
        </w:numPr>
        <w:spacing w:after="0" w:line="276" w:lineRule="auto"/>
        <w:ind w:left="720" w:hanging="360"/>
        <w:jc w:val="both"/>
        <w:rPr>
          <w:sz w:val="24"/>
          <w:szCs w:val="24"/>
        </w:rPr>
      </w:pPr>
      <w:r>
        <w:rPr>
          <w:rFonts w:ascii="Times New Roman" w:eastAsia="Times New Roman" w:hAnsi="Times New Roman" w:cs="Times New Roman"/>
          <w:color w:val="000000"/>
          <w:sz w:val="24"/>
          <w:szCs w:val="24"/>
        </w:rPr>
        <w:t xml:space="preserve">The Regulation hereby </w:t>
      </w:r>
      <w:r w:rsidRPr="001F78CF">
        <w:rPr>
          <w:rFonts w:ascii="Times New Roman" w:eastAsia="Times New Roman" w:hAnsi="Times New Roman" w:cs="Times New Roman"/>
          <w:color w:val="000000"/>
          <w:sz w:val="24"/>
          <w:szCs w:val="24"/>
        </w:rPr>
        <w:t>prescribes</w:t>
      </w:r>
      <w:r>
        <w:rPr>
          <w:rFonts w:ascii="Times New Roman" w:eastAsia="Times New Roman" w:hAnsi="Times New Roman" w:cs="Times New Roman"/>
          <w:color w:val="000000"/>
          <w:sz w:val="24"/>
          <w:szCs w:val="24"/>
        </w:rPr>
        <w:t xml:space="preserve"> </w:t>
      </w:r>
      <w:r w:rsidRPr="001F78CF">
        <w:rPr>
          <w:rFonts w:ascii="Times New Roman" w:eastAsia="Times New Roman" w:hAnsi="Times New Roman" w:cs="Times New Roman"/>
          <w:color w:val="000000"/>
          <w:sz w:val="24"/>
          <w:szCs w:val="24"/>
        </w:rPr>
        <w:t>the special qualification requirements</w:t>
      </w:r>
      <w:r w:rsidR="0021606A" w:rsidRPr="0021606A">
        <w:t xml:space="preserve"> </w:t>
      </w:r>
      <w:r w:rsidR="0021606A" w:rsidRPr="0021606A">
        <w:rPr>
          <w:rFonts w:ascii="Times New Roman" w:eastAsia="Times New Roman" w:hAnsi="Times New Roman" w:cs="Times New Roman"/>
          <w:color w:val="000000"/>
          <w:sz w:val="24"/>
          <w:szCs w:val="24"/>
        </w:rPr>
        <w:t xml:space="preserve">and criteria for </w:t>
      </w:r>
      <w:r w:rsidR="006339DB">
        <w:rPr>
          <w:rFonts w:ascii="Times New Roman" w:eastAsia="Times New Roman" w:hAnsi="Times New Roman" w:cs="Times New Roman"/>
          <w:color w:val="000000"/>
          <w:sz w:val="24"/>
          <w:szCs w:val="24"/>
        </w:rPr>
        <w:t xml:space="preserve">the </w:t>
      </w:r>
      <w:r w:rsidR="0021606A" w:rsidRPr="0021606A">
        <w:rPr>
          <w:rFonts w:ascii="Times New Roman" w:eastAsia="Times New Roman" w:hAnsi="Times New Roman" w:cs="Times New Roman"/>
          <w:color w:val="000000"/>
          <w:sz w:val="24"/>
          <w:szCs w:val="24"/>
        </w:rPr>
        <w:t xml:space="preserve">evaluation of </w:t>
      </w:r>
      <w:r w:rsidR="006339DB">
        <w:rPr>
          <w:rFonts w:ascii="Times New Roman" w:eastAsia="Times New Roman" w:hAnsi="Times New Roman" w:cs="Times New Roman"/>
          <w:color w:val="000000"/>
          <w:sz w:val="24"/>
          <w:szCs w:val="24"/>
        </w:rPr>
        <w:t xml:space="preserve">the </w:t>
      </w:r>
      <w:r w:rsidR="0021606A" w:rsidRPr="0021606A">
        <w:rPr>
          <w:rFonts w:ascii="Times New Roman" w:eastAsia="Times New Roman" w:hAnsi="Times New Roman" w:cs="Times New Roman"/>
          <w:color w:val="000000"/>
          <w:sz w:val="24"/>
          <w:szCs w:val="24"/>
        </w:rPr>
        <w:t xml:space="preserve">qualification, the </w:t>
      </w:r>
      <w:r w:rsidR="0015112A">
        <w:rPr>
          <w:rFonts w:ascii="Times New Roman" w:eastAsia="Times New Roman" w:hAnsi="Times New Roman" w:cs="Times New Roman"/>
          <w:color w:val="000000"/>
          <w:sz w:val="24"/>
          <w:szCs w:val="24"/>
        </w:rPr>
        <w:t>key</w:t>
      </w:r>
      <w:r w:rsidR="0021606A" w:rsidRPr="0021606A">
        <w:rPr>
          <w:rFonts w:ascii="Times New Roman" w:eastAsia="Times New Roman" w:hAnsi="Times New Roman" w:cs="Times New Roman"/>
          <w:color w:val="000000"/>
          <w:sz w:val="24"/>
          <w:szCs w:val="24"/>
        </w:rPr>
        <w:t xml:space="preserve"> </w:t>
      </w:r>
      <w:r w:rsidR="0002703C">
        <w:rPr>
          <w:rFonts w:ascii="Times New Roman" w:eastAsia="Times New Roman" w:hAnsi="Times New Roman" w:cs="Times New Roman"/>
          <w:color w:val="000000"/>
          <w:sz w:val="24"/>
          <w:szCs w:val="24"/>
        </w:rPr>
        <w:t>terms of reference</w:t>
      </w:r>
      <w:r w:rsidR="0021606A" w:rsidRPr="0021606A">
        <w:rPr>
          <w:rFonts w:ascii="Times New Roman" w:eastAsia="Times New Roman" w:hAnsi="Times New Roman" w:cs="Times New Roman"/>
          <w:color w:val="000000"/>
          <w:sz w:val="24"/>
          <w:szCs w:val="24"/>
        </w:rPr>
        <w:t xml:space="preserve"> and indicators to be achieved,</w:t>
      </w:r>
      <w:r w:rsidR="006339DB">
        <w:rPr>
          <w:rFonts w:ascii="Times New Roman" w:eastAsia="Times New Roman" w:hAnsi="Times New Roman" w:cs="Times New Roman"/>
          <w:color w:val="000000"/>
          <w:sz w:val="24"/>
          <w:szCs w:val="24"/>
        </w:rPr>
        <w:t xml:space="preserve"> and</w:t>
      </w:r>
      <w:r w:rsidR="0021606A" w:rsidRPr="0021606A">
        <w:rPr>
          <w:rFonts w:ascii="Times New Roman" w:eastAsia="Times New Roman" w:hAnsi="Times New Roman" w:cs="Times New Roman"/>
          <w:color w:val="000000"/>
          <w:sz w:val="24"/>
          <w:szCs w:val="24"/>
        </w:rPr>
        <w:t xml:space="preserve"> the course of the competition</w:t>
      </w:r>
      <w:r w:rsidRPr="001F78C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the </w:t>
      </w:r>
      <w:r w:rsidRPr="00BE72CB">
        <w:rPr>
          <w:rFonts w:ascii="Times New Roman" w:eastAsia="Times New Roman" w:hAnsi="Times New Roman" w:cs="Times New Roman"/>
          <w:i/>
          <w:iCs/>
          <w:color w:val="000000"/>
          <w:sz w:val="24"/>
          <w:szCs w:val="24"/>
        </w:rPr>
        <w:t>tenured professor</w:t>
      </w:r>
      <w:r w:rsidR="0002703C" w:rsidRPr="00BE72CB">
        <w:rPr>
          <w:rFonts w:ascii="Times New Roman" w:eastAsia="Times New Roman" w:hAnsi="Times New Roman" w:cs="Times New Roman"/>
          <w:i/>
          <w:iCs/>
          <w:color w:val="000000"/>
          <w:sz w:val="24"/>
          <w:szCs w:val="24"/>
        </w:rPr>
        <w:t>ship</w:t>
      </w:r>
      <w:r w:rsidR="006339DB">
        <w:rPr>
          <w:rFonts w:ascii="Times New Roman" w:eastAsia="Times New Roman" w:hAnsi="Times New Roman" w:cs="Times New Roman"/>
          <w:color w:val="000000"/>
          <w:sz w:val="24"/>
          <w:szCs w:val="24"/>
        </w:rPr>
        <w:t xml:space="preserve"> position </w:t>
      </w:r>
      <w:r w:rsidRPr="001F78CF">
        <w:rPr>
          <w:rFonts w:ascii="Times New Roman" w:eastAsia="Times New Roman" w:hAnsi="Times New Roman" w:cs="Times New Roman"/>
          <w:color w:val="000000"/>
          <w:sz w:val="24"/>
          <w:szCs w:val="24"/>
        </w:rPr>
        <w:t>of the University of Latvia (hereinafter - U</w:t>
      </w:r>
      <w:r w:rsidR="0021606A" w:rsidRPr="001F78CF">
        <w:rPr>
          <w:rFonts w:ascii="Times New Roman" w:eastAsia="Times New Roman" w:hAnsi="Times New Roman" w:cs="Times New Roman"/>
          <w:color w:val="000000"/>
          <w:sz w:val="24"/>
          <w:szCs w:val="24"/>
        </w:rPr>
        <w:t>L</w:t>
      </w:r>
      <w:r w:rsidRPr="001F78CF">
        <w:rPr>
          <w:rFonts w:ascii="Times New Roman" w:eastAsia="Times New Roman" w:hAnsi="Times New Roman" w:cs="Times New Roman"/>
          <w:color w:val="000000"/>
          <w:sz w:val="24"/>
          <w:szCs w:val="24"/>
        </w:rPr>
        <w:t xml:space="preserve">) </w:t>
      </w:r>
      <w:r w:rsidR="0011006B" w:rsidRPr="001F78CF">
        <w:rPr>
          <w:rFonts w:ascii="Times New Roman" w:eastAsia="Times New Roman" w:hAnsi="Times New Roman" w:cs="Times New Roman"/>
          <w:color w:val="000000"/>
          <w:sz w:val="24"/>
          <w:szCs w:val="24"/>
        </w:rPr>
        <w:t xml:space="preserve">in </w:t>
      </w:r>
      <w:r w:rsidR="0002703C">
        <w:rPr>
          <w:rFonts w:ascii="Times New Roman" w:eastAsia="Times New Roman" w:hAnsi="Times New Roman" w:cs="Times New Roman"/>
          <w:color w:val="000000"/>
          <w:sz w:val="24"/>
          <w:szCs w:val="24"/>
        </w:rPr>
        <w:t xml:space="preserve">the area of </w:t>
      </w:r>
      <w:r w:rsidR="00BE72CB">
        <w:rPr>
          <w:rFonts w:ascii="Times New Roman" w:eastAsia="Times New Roman" w:hAnsi="Times New Roman" w:cs="Times New Roman"/>
          <w:color w:val="000000"/>
          <w:sz w:val="24"/>
          <w:szCs w:val="24"/>
        </w:rPr>
        <w:t>modelling scalable chemical processes</w:t>
      </w:r>
      <w:r w:rsidR="0011006B" w:rsidRPr="001F78CF">
        <w:rPr>
          <w:rFonts w:ascii="Times New Roman" w:eastAsia="Times New Roman" w:hAnsi="Times New Roman" w:cs="Times New Roman"/>
          <w:color w:val="000000"/>
          <w:sz w:val="24"/>
          <w:szCs w:val="24"/>
        </w:rPr>
        <w:t xml:space="preserve"> </w:t>
      </w:r>
      <w:r w:rsidR="0002703C">
        <w:rPr>
          <w:rFonts w:ascii="Times New Roman" w:eastAsia="Times New Roman" w:hAnsi="Times New Roman" w:cs="Times New Roman"/>
          <w:color w:val="000000"/>
          <w:sz w:val="24"/>
          <w:szCs w:val="24"/>
        </w:rPr>
        <w:t>in the field of</w:t>
      </w:r>
      <w:r w:rsidR="0021606A">
        <w:rPr>
          <w:rFonts w:ascii="Times New Roman" w:eastAsia="Times New Roman" w:hAnsi="Times New Roman" w:cs="Times New Roman"/>
          <w:color w:val="000000"/>
          <w:sz w:val="24"/>
          <w:szCs w:val="24"/>
        </w:rPr>
        <w:t xml:space="preserve"> </w:t>
      </w:r>
      <w:r w:rsidR="00BE72CB">
        <w:rPr>
          <w:rFonts w:ascii="Times New Roman" w:eastAsia="Times New Roman" w:hAnsi="Times New Roman" w:cs="Times New Roman"/>
          <w:i/>
          <w:iCs/>
          <w:color w:val="000000"/>
          <w:sz w:val="24"/>
          <w:szCs w:val="24"/>
        </w:rPr>
        <w:t>chemistry</w:t>
      </w:r>
      <w:r w:rsidRPr="001F78CF">
        <w:rPr>
          <w:rFonts w:ascii="Times New Roman" w:eastAsia="Times New Roman" w:hAnsi="Times New Roman" w:cs="Times New Roman"/>
          <w:color w:val="000000"/>
          <w:sz w:val="24"/>
          <w:szCs w:val="24"/>
        </w:rPr>
        <w:t xml:space="preserve"> (hereinafter - tenure</w:t>
      </w:r>
      <w:r w:rsidR="0021606A">
        <w:rPr>
          <w:rFonts w:ascii="Times New Roman" w:eastAsia="Times New Roman" w:hAnsi="Times New Roman" w:cs="Times New Roman"/>
          <w:color w:val="000000"/>
          <w:sz w:val="24"/>
          <w:szCs w:val="24"/>
        </w:rPr>
        <w:t>d</w:t>
      </w:r>
      <w:r w:rsidRPr="001F78CF">
        <w:rPr>
          <w:rFonts w:ascii="Times New Roman" w:eastAsia="Times New Roman" w:hAnsi="Times New Roman" w:cs="Times New Roman"/>
          <w:color w:val="000000"/>
          <w:sz w:val="24"/>
          <w:szCs w:val="24"/>
        </w:rPr>
        <w:t xml:space="preserve"> professorship) insofar as it is not regulated by the </w:t>
      </w:r>
      <w:r w:rsidR="006339DB" w:rsidRPr="006339DB">
        <w:rPr>
          <w:rFonts w:ascii="Times New Roman" w:eastAsia="Times New Roman" w:hAnsi="Times New Roman" w:cs="Times New Roman"/>
          <w:color w:val="000000"/>
          <w:sz w:val="24"/>
          <w:szCs w:val="24"/>
        </w:rPr>
        <w:t xml:space="preserve">UL Regulation on Tenured Professorship </w:t>
      </w:r>
      <w:r w:rsidRPr="001F78CF">
        <w:rPr>
          <w:rFonts w:ascii="Times New Roman" w:eastAsia="Times New Roman" w:hAnsi="Times New Roman" w:cs="Times New Roman"/>
          <w:color w:val="000000"/>
          <w:sz w:val="24"/>
          <w:szCs w:val="24"/>
        </w:rPr>
        <w:t xml:space="preserve">(hereinafter </w:t>
      </w:r>
      <w:r w:rsidR="006339DB">
        <w:rPr>
          <w:rFonts w:ascii="Times New Roman" w:eastAsia="Times New Roman" w:hAnsi="Times New Roman" w:cs="Times New Roman"/>
          <w:color w:val="000000"/>
          <w:sz w:val="24"/>
          <w:szCs w:val="24"/>
        </w:rPr>
        <w:t>–</w:t>
      </w:r>
      <w:r w:rsidRPr="001F78CF">
        <w:rPr>
          <w:rFonts w:ascii="Times New Roman" w:eastAsia="Times New Roman" w:hAnsi="Times New Roman" w:cs="Times New Roman"/>
          <w:color w:val="000000"/>
          <w:sz w:val="24"/>
          <w:szCs w:val="24"/>
        </w:rPr>
        <w:t xml:space="preserve"> </w:t>
      </w:r>
      <w:bookmarkStart w:id="1" w:name="_Hlk171018107"/>
      <w:r w:rsidR="006339DB">
        <w:rPr>
          <w:rFonts w:ascii="Times New Roman" w:eastAsia="Times New Roman" w:hAnsi="Times New Roman" w:cs="Times New Roman"/>
          <w:color w:val="000000"/>
          <w:sz w:val="24"/>
          <w:szCs w:val="24"/>
        </w:rPr>
        <w:t>UL</w:t>
      </w:r>
      <w:r w:rsidR="0021606A">
        <w:rPr>
          <w:rFonts w:ascii="Times New Roman" w:eastAsia="Times New Roman" w:hAnsi="Times New Roman" w:cs="Times New Roman"/>
          <w:color w:val="000000"/>
          <w:sz w:val="24"/>
          <w:szCs w:val="24"/>
        </w:rPr>
        <w:t xml:space="preserve"> Tenure </w:t>
      </w:r>
      <w:r w:rsidR="00CE5B57">
        <w:rPr>
          <w:rFonts w:ascii="Times New Roman" w:eastAsia="Times New Roman" w:hAnsi="Times New Roman" w:cs="Times New Roman"/>
          <w:color w:val="000000"/>
          <w:sz w:val="24"/>
          <w:szCs w:val="24"/>
        </w:rPr>
        <w:t>Regulation</w:t>
      </w:r>
      <w:bookmarkEnd w:id="1"/>
      <w:r w:rsidRPr="001F78CF">
        <w:rPr>
          <w:rFonts w:ascii="Times New Roman" w:eastAsia="Times New Roman" w:hAnsi="Times New Roman" w:cs="Times New Roman"/>
          <w:color w:val="000000"/>
          <w:sz w:val="24"/>
          <w:szCs w:val="24"/>
        </w:rPr>
        <w:t>) and other regulatory enactments</w:t>
      </w:r>
      <w:r w:rsidR="006339DB">
        <w:rPr>
          <w:rFonts w:ascii="Times New Roman" w:eastAsia="Times New Roman" w:hAnsi="Times New Roman" w:cs="Times New Roman"/>
          <w:color w:val="000000"/>
          <w:sz w:val="24"/>
          <w:szCs w:val="24"/>
        </w:rPr>
        <w:t>.</w:t>
      </w:r>
    </w:p>
    <w:p w14:paraId="0D695DF5" w14:textId="5DEC06A1" w:rsidR="00CF2FEA" w:rsidRDefault="006339DB">
      <w:pPr>
        <w:pStyle w:val="Sarakstarindkopa"/>
        <w:numPr>
          <w:ilvl w:val="0"/>
          <w:numId w:val="2"/>
        </w:numPr>
        <w:tabs>
          <w:tab w:val="left" w:pos="426"/>
        </w:tabs>
        <w:spacing w:after="0" w:line="276" w:lineRule="auto"/>
        <w:ind w:left="720" w:hanging="360"/>
        <w:jc w:val="both"/>
        <w:rPr>
          <w:rFonts w:ascii="Times New Roman" w:eastAsia="Times New Roman" w:hAnsi="Times New Roman" w:cs="Times New Roman"/>
          <w:color w:val="000000"/>
          <w:sz w:val="24"/>
          <w:szCs w:val="24"/>
        </w:rPr>
      </w:pPr>
      <w:r w:rsidRPr="006339DB">
        <w:rPr>
          <w:rFonts w:ascii="Times New Roman" w:eastAsia="Times New Roman" w:hAnsi="Times New Roman" w:cs="Times New Roman"/>
          <w:color w:val="000000"/>
          <w:sz w:val="24"/>
          <w:szCs w:val="24"/>
        </w:rPr>
        <w:t xml:space="preserve">In addition to the minimum requirements laid down in </w:t>
      </w:r>
      <w:r w:rsidR="0002703C">
        <w:rPr>
          <w:rFonts w:ascii="Times New Roman" w:eastAsia="Times New Roman" w:hAnsi="Times New Roman" w:cs="Times New Roman"/>
          <w:color w:val="000000"/>
          <w:sz w:val="24"/>
          <w:szCs w:val="24"/>
        </w:rPr>
        <w:t>p</w:t>
      </w:r>
      <w:r w:rsidRPr="006339DB">
        <w:rPr>
          <w:rFonts w:ascii="Times New Roman" w:eastAsia="Times New Roman" w:hAnsi="Times New Roman" w:cs="Times New Roman"/>
          <w:color w:val="000000"/>
          <w:sz w:val="24"/>
          <w:szCs w:val="24"/>
        </w:rPr>
        <w:t xml:space="preserve">aragraph 5 of the </w:t>
      </w:r>
      <w:r w:rsidR="00CE5B57" w:rsidRPr="00CE5B57">
        <w:rPr>
          <w:rFonts w:ascii="Times New Roman" w:eastAsia="Times New Roman" w:hAnsi="Times New Roman" w:cs="Times New Roman"/>
          <w:color w:val="000000"/>
          <w:sz w:val="24"/>
          <w:szCs w:val="24"/>
        </w:rPr>
        <w:t>UL Tenure Regulation</w:t>
      </w:r>
      <w:r w:rsidRPr="006339DB">
        <w:rPr>
          <w:rFonts w:ascii="Times New Roman" w:eastAsia="Times New Roman" w:hAnsi="Times New Roman" w:cs="Times New Roman"/>
          <w:color w:val="000000"/>
          <w:sz w:val="24"/>
          <w:szCs w:val="24"/>
        </w:rPr>
        <w:t>, the following special qualification requirements are laid down for the candidate for the tenure</w:t>
      </w:r>
      <w:r w:rsidR="00CE5B57">
        <w:rPr>
          <w:rFonts w:ascii="Times New Roman" w:eastAsia="Times New Roman" w:hAnsi="Times New Roman" w:cs="Times New Roman"/>
          <w:color w:val="000000"/>
          <w:sz w:val="24"/>
          <w:szCs w:val="24"/>
        </w:rPr>
        <w:t>d</w:t>
      </w:r>
      <w:r w:rsidRPr="006339DB">
        <w:rPr>
          <w:rFonts w:ascii="Times New Roman" w:eastAsia="Times New Roman" w:hAnsi="Times New Roman" w:cs="Times New Roman"/>
          <w:color w:val="000000"/>
          <w:sz w:val="24"/>
          <w:szCs w:val="24"/>
        </w:rPr>
        <w:t xml:space="preserve"> professor</w:t>
      </w:r>
      <w:r w:rsidR="0002703C">
        <w:rPr>
          <w:rFonts w:ascii="Times New Roman" w:eastAsia="Times New Roman" w:hAnsi="Times New Roman" w:cs="Times New Roman"/>
          <w:color w:val="000000"/>
          <w:sz w:val="24"/>
          <w:szCs w:val="24"/>
        </w:rPr>
        <w:t xml:space="preserve"> position</w:t>
      </w:r>
      <w:r w:rsidRPr="006339DB">
        <w:rPr>
          <w:rFonts w:ascii="Times New Roman" w:eastAsia="Times New Roman" w:hAnsi="Times New Roman" w:cs="Times New Roman"/>
          <w:color w:val="000000"/>
          <w:sz w:val="24"/>
          <w:szCs w:val="24"/>
        </w:rPr>
        <w:t xml:space="preserve">: the minimum performance in </w:t>
      </w:r>
      <w:r w:rsidR="00CE5B57">
        <w:rPr>
          <w:rFonts w:ascii="Times New Roman" w:eastAsia="Times New Roman" w:hAnsi="Times New Roman" w:cs="Times New Roman"/>
          <w:color w:val="000000"/>
          <w:sz w:val="24"/>
          <w:szCs w:val="24"/>
        </w:rPr>
        <w:t>research</w:t>
      </w:r>
      <w:r w:rsidRPr="006339DB">
        <w:rPr>
          <w:rFonts w:ascii="Times New Roman" w:eastAsia="Times New Roman" w:hAnsi="Times New Roman" w:cs="Times New Roman"/>
          <w:color w:val="000000"/>
          <w:sz w:val="24"/>
          <w:szCs w:val="24"/>
        </w:rPr>
        <w:t>,</w:t>
      </w:r>
      <w:r w:rsidR="00271583">
        <w:rPr>
          <w:rFonts w:ascii="Times New Roman" w:eastAsia="Times New Roman" w:hAnsi="Times New Roman" w:cs="Times New Roman"/>
          <w:color w:val="000000"/>
          <w:sz w:val="24"/>
          <w:szCs w:val="24"/>
        </w:rPr>
        <w:t xml:space="preserve"> and</w:t>
      </w:r>
      <w:r w:rsidRPr="006339DB">
        <w:rPr>
          <w:rFonts w:ascii="Times New Roman" w:eastAsia="Times New Roman" w:hAnsi="Times New Roman" w:cs="Times New Roman"/>
          <w:color w:val="000000"/>
          <w:sz w:val="24"/>
          <w:szCs w:val="24"/>
        </w:rPr>
        <w:t xml:space="preserve"> organisational or other professional activities shall comply with or exceed the requirements laid down in Annex 1 to this Regulation</w:t>
      </w:r>
      <w:r w:rsidR="00CE5B57">
        <w:rPr>
          <w:rFonts w:ascii="Times New Roman" w:eastAsia="Times New Roman" w:hAnsi="Times New Roman" w:cs="Times New Roman"/>
          <w:color w:val="000000"/>
          <w:sz w:val="24"/>
          <w:szCs w:val="24"/>
        </w:rPr>
        <w:t>.</w:t>
      </w:r>
    </w:p>
    <w:p w14:paraId="22C3B6EE" w14:textId="4296E7D7" w:rsidR="00CE5B57" w:rsidRPr="00CE5B57" w:rsidRDefault="00CE5B57" w:rsidP="00831830">
      <w:pPr>
        <w:pStyle w:val="Sarakstarindkopa"/>
        <w:numPr>
          <w:ilvl w:val="0"/>
          <w:numId w:val="2"/>
        </w:numPr>
        <w:tabs>
          <w:tab w:val="left" w:pos="426"/>
        </w:tabs>
        <w:spacing w:after="0" w:line="276" w:lineRule="auto"/>
        <w:ind w:left="720" w:hanging="360"/>
        <w:jc w:val="both"/>
        <w:rPr>
          <w:rFonts w:ascii="Times New Roman" w:eastAsia="Times New Roman" w:hAnsi="Times New Roman" w:cs="Times New Roman"/>
          <w:color w:val="000000"/>
          <w:sz w:val="24"/>
          <w:szCs w:val="24"/>
        </w:rPr>
      </w:pPr>
      <w:r w:rsidRPr="00CE5B57">
        <w:rPr>
          <w:rFonts w:ascii="Times New Roman" w:eastAsia="Times New Roman" w:hAnsi="Times New Roman" w:cs="Times New Roman"/>
          <w:color w:val="000000"/>
          <w:sz w:val="24"/>
          <w:szCs w:val="24"/>
        </w:rPr>
        <w:t xml:space="preserve">The selection </w:t>
      </w:r>
      <w:r>
        <w:rPr>
          <w:rFonts w:ascii="Times New Roman" w:eastAsia="Times New Roman" w:hAnsi="Times New Roman" w:cs="Times New Roman"/>
          <w:color w:val="000000"/>
          <w:sz w:val="24"/>
          <w:szCs w:val="24"/>
        </w:rPr>
        <w:t>commission</w:t>
      </w:r>
      <w:r w:rsidRPr="00CE5B57">
        <w:rPr>
          <w:rFonts w:ascii="Times New Roman" w:eastAsia="Times New Roman" w:hAnsi="Times New Roman" w:cs="Times New Roman"/>
          <w:color w:val="000000"/>
          <w:sz w:val="24"/>
          <w:szCs w:val="24"/>
        </w:rPr>
        <w:t xml:space="preserve"> established in accordance with the procedures laid down in the UL Tenure Regulation (hereinafter </w:t>
      </w:r>
      <w:r>
        <w:rPr>
          <w:rFonts w:ascii="Times New Roman" w:eastAsia="Times New Roman" w:hAnsi="Times New Roman" w:cs="Times New Roman"/>
          <w:color w:val="000000"/>
          <w:sz w:val="24"/>
          <w:szCs w:val="24"/>
        </w:rPr>
        <w:t>–</w:t>
      </w:r>
      <w:r w:rsidR="008318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CE5B57">
        <w:rPr>
          <w:rFonts w:ascii="Times New Roman" w:eastAsia="Times New Roman" w:hAnsi="Times New Roman" w:cs="Times New Roman"/>
          <w:color w:val="000000"/>
          <w:sz w:val="24"/>
          <w:szCs w:val="24"/>
        </w:rPr>
        <w:t xml:space="preserve">election </w:t>
      </w:r>
      <w:r>
        <w:rPr>
          <w:rFonts w:ascii="Times New Roman" w:eastAsia="Times New Roman" w:hAnsi="Times New Roman" w:cs="Times New Roman"/>
          <w:color w:val="000000"/>
          <w:sz w:val="24"/>
          <w:szCs w:val="24"/>
        </w:rPr>
        <w:t>Commission</w:t>
      </w:r>
      <w:r w:rsidRPr="00CE5B57">
        <w:rPr>
          <w:rFonts w:ascii="Times New Roman" w:eastAsia="Times New Roman" w:hAnsi="Times New Roman" w:cs="Times New Roman"/>
          <w:color w:val="000000"/>
          <w:sz w:val="24"/>
          <w:szCs w:val="24"/>
        </w:rPr>
        <w:t xml:space="preserve">) shall evaluate the </w:t>
      </w:r>
      <w:r w:rsidR="00831830">
        <w:rPr>
          <w:rFonts w:ascii="Times New Roman" w:eastAsia="Times New Roman" w:hAnsi="Times New Roman" w:cs="Times New Roman"/>
          <w:color w:val="000000"/>
          <w:sz w:val="24"/>
          <w:szCs w:val="24"/>
        </w:rPr>
        <w:t xml:space="preserve">applicant’s </w:t>
      </w:r>
      <w:r w:rsidRPr="00CE5B57">
        <w:rPr>
          <w:rFonts w:ascii="Times New Roman" w:eastAsia="Times New Roman" w:hAnsi="Times New Roman" w:cs="Times New Roman"/>
          <w:color w:val="000000"/>
          <w:sz w:val="24"/>
          <w:szCs w:val="24"/>
        </w:rPr>
        <w:t>professional and academic qualification</w:t>
      </w:r>
      <w:r w:rsidR="00831830">
        <w:rPr>
          <w:rFonts w:ascii="Times New Roman" w:eastAsia="Times New Roman" w:hAnsi="Times New Roman" w:cs="Times New Roman"/>
          <w:color w:val="000000"/>
          <w:sz w:val="24"/>
          <w:szCs w:val="24"/>
        </w:rPr>
        <w:t>s</w:t>
      </w:r>
      <w:r w:rsidRPr="00CE5B57">
        <w:rPr>
          <w:rFonts w:ascii="Times New Roman" w:eastAsia="Times New Roman" w:hAnsi="Times New Roman" w:cs="Times New Roman"/>
          <w:color w:val="000000"/>
          <w:sz w:val="24"/>
          <w:szCs w:val="24"/>
        </w:rPr>
        <w:t xml:space="preserve"> in conformity with the general and special requirements </w:t>
      </w:r>
      <w:r w:rsidR="0002703C">
        <w:rPr>
          <w:rFonts w:ascii="Times New Roman" w:eastAsia="Times New Roman" w:hAnsi="Times New Roman" w:cs="Times New Roman"/>
          <w:color w:val="000000"/>
          <w:sz w:val="24"/>
          <w:szCs w:val="24"/>
        </w:rPr>
        <w:t>prescribed</w:t>
      </w:r>
      <w:r w:rsidRPr="00CE5B57">
        <w:rPr>
          <w:rFonts w:ascii="Times New Roman" w:eastAsia="Times New Roman" w:hAnsi="Times New Roman" w:cs="Times New Roman"/>
          <w:color w:val="000000"/>
          <w:sz w:val="24"/>
          <w:szCs w:val="24"/>
        </w:rPr>
        <w:t xml:space="preserve"> </w:t>
      </w:r>
      <w:r w:rsidR="00831830">
        <w:rPr>
          <w:rFonts w:ascii="Times New Roman" w:eastAsia="Times New Roman" w:hAnsi="Times New Roman" w:cs="Times New Roman"/>
          <w:color w:val="000000"/>
          <w:sz w:val="24"/>
          <w:szCs w:val="24"/>
        </w:rPr>
        <w:t>for</w:t>
      </w:r>
      <w:r w:rsidRPr="00CE5B57">
        <w:rPr>
          <w:rFonts w:ascii="Times New Roman" w:eastAsia="Times New Roman" w:hAnsi="Times New Roman" w:cs="Times New Roman"/>
          <w:color w:val="000000"/>
          <w:sz w:val="24"/>
          <w:szCs w:val="24"/>
        </w:rPr>
        <w:t xml:space="preserve"> the tenure</w:t>
      </w:r>
      <w:r w:rsidR="00831830">
        <w:rPr>
          <w:rFonts w:ascii="Times New Roman" w:eastAsia="Times New Roman" w:hAnsi="Times New Roman" w:cs="Times New Roman"/>
          <w:color w:val="000000"/>
          <w:sz w:val="24"/>
          <w:szCs w:val="24"/>
        </w:rPr>
        <w:t>d</w:t>
      </w:r>
      <w:r w:rsidRPr="00CE5B57">
        <w:rPr>
          <w:rFonts w:ascii="Times New Roman" w:eastAsia="Times New Roman" w:hAnsi="Times New Roman" w:cs="Times New Roman"/>
          <w:color w:val="000000"/>
          <w:sz w:val="24"/>
          <w:szCs w:val="24"/>
        </w:rPr>
        <w:t xml:space="preserve"> professor</w:t>
      </w:r>
      <w:r w:rsidR="0002703C">
        <w:rPr>
          <w:rFonts w:ascii="Times New Roman" w:eastAsia="Times New Roman" w:hAnsi="Times New Roman" w:cs="Times New Roman"/>
          <w:color w:val="000000"/>
          <w:sz w:val="24"/>
          <w:szCs w:val="24"/>
        </w:rPr>
        <w:t>ship</w:t>
      </w:r>
      <w:r w:rsidR="00831830">
        <w:rPr>
          <w:rFonts w:ascii="Times New Roman" w:eastAsia="Times New Roman" w:hAnsi="Times New Roman" w:cs="Times New Roman"/>
          <w:color w:val="000000"/>
          <w:sz w:val="24"/>
          <w:szCs w:val="24"/>
        </w:rPr>
        <w:t xml:space="preserve"> position</w:t>
      </w:r>
      <w:r w:rsidRPr="00CE5B57">
        <w:rPr>
          <w:rFonts w:ascii="Times New Roman" w:eastAsia="Times New Roman" w:hAnsi="Times New Roman" w:cs="Times New Roman"/>
          <w:color w:val="000000"/>
          <w:sz w:val="24"/>
          <w:szCs w:val="24"/>
        </w:rPr>
        <w:t xml:space="preserve">, </w:t>
      </w:r>
      <w:r w:rsidR="00831830">
        <w:rPr>
          <w:rFonts w:ascii="Times New Roman" w:eastAsia="Times New Roman" w:hAnsi="Times New Roman" w:cs="Times New Roman"/>
          <w:color w:val="000000"/>
          <w:sz w:val="24"/>
          <w:szCs w:val="24"/>
        </w:rPr>
        <w:t>based on</w:t>
      </w:r>
      <w:r w:rsidRPr="00CE5B57">
        <w:rPr>
          <w:rFonts w:ascii="Times New Roman" w:eastAsia="Times New Roman" w:hAnsi="Times New Roman" w:cs="Times New Roman"/>
          <w:color w:val="000000"/>
          <w:sz w:val="24"/>
          <w:szCs w:val="24"/>
        </w:rPr>
        <w:t xml:space="preserve"> the following</w:t>
      </w:r>
      <w:r w:rsidR="00831830">
        <w:rPr>
          <w:rFonts w:ascii="Times New Roman" w:eastAsia="Times New Roman" w:hAnsi="Times New Roman" w:cs="Times New Roman"/>
          <w:color w:val="000000"/>
          <w:sz w:val="24"/>
          <w:szCs w:val="24"/>
        </w:rPr>
        <w:t>:</w:t>
      </w:r>
    </w:p>
    <w:p w14:paraId="3C9597FD" w14:textId="63077803" w:rsidR="00CE5B57" w:rsidRPr="00CE5B57" w:rsidRDefault="00CE5B57" w:rsidP="00831830">
      <w:pPr>
        <w:spacing w:after="0" w:line="276" w:lineRule="auto"/>
        <w:ind w:left="284" w:firstLine="425"/>
        <w:jc w:val="both"/>
        <w:rPr>
          <w:rFonts w:ascii="Times New Roman" w:eastAsia="Times New Roman" w:hAnsi="Times New Roman" w:cs="Times New Roman"/>
          <w:color w:val="000000"/>
          <w:sz w:val="24"/>
          <w:szCs w:val="24"/>
        </w:rPr>
      </w:pPr>
      <w:r w:rsidRPr="00CE5B57">
        <w:rPr>
          <w:rFonts w:ascii="Times New Roman" w:eastAsia="Times New Roman" w:hAnsi="Times New Roman" w:cs="Times New Roman"/>
          <w:color w:val="000000"/>
          <w:sz w:val="24"/>
          <w:szCs w:val="24"/>
        </w:rPr>
        <w:t>3.1. professional competencies</w:t>
      </w:r>
    </w:p>
    <w:p w14:paraId="3107D716" w14:textId="30940021" w:rsidR="00CE5B57" w:rsidRPr="00CE5B57" w:rsidRDefault="00CE5B57" w:rsidP="00831830">
      <w:pPr>
        <w:spacing w:after="0" w:line="276" w:lineRule="auto"/>
        <w:ind w:left="284" w:firstLine="425"/>
        <w:jc w:val="both"/>
        <w:rPr>
          <w:rFonts w:ascii="Times New Roman" w:eastAsia="Times New Roman" w:hAnsi="Times New Roman" w:cs="Times New Roman"/>
          <w:color w:val="000000"/>
          <w:sz w:val="24"/>
          <w:szCs w:val="24"/>
        </w:rPr>
      </w:pPr>
      <w:r w:rsidRPr="00CE5B57">
        <w:rPr>
          <w:rFonts w:ascii="Times New Roman" w:eastAsia="Times New Roman" w:hAnsi="Times New Roman" w:cs="Times New Roman"/>
          <w:color w:val="000000"/>
          <w:sz w:val="24"/>
          <w:szCs w:val="24"/>
        </w:rPr>
        <w:t xml:space="preserve">3.2. performance in </w:t>
      </w:r>
      <w:r w:rsidR="00831830">
        <w:rPr>
          <w:rFonts w:ascii="Times New Roman" w:eastAsia="Times New Roman" w:hAnsi="Times New Roman" w:cs="Times New Roman"/>
          <w:color w:val="000000"/>
          <w:sz w:val="24"/>
          <w:szCs w:val="24"/>
        </w:rPr>
        <w:t>research</w:t>
      </w:r>
      <w:r w:rsidRPr="00CE5B57">
        <w:rPr>
          <w:rFonts w:ascii="Times New Roman" w:eastAsia="Times New Roman" w:hAnsi="Times New Roman" w:cs="Times New Roman"/>
          <w:color w:val="000000"/>
          <w:sz w:val="24"/>
          <w:szCs w:val="24"/>
        </w:rPr>
        <w:t>, pedagogical, organisational or other professional activities</w:t>
      </w:r>
    </w:p>
    <w:p w14:paraId="7BE62CEA" w14:textId="38D5C130" w:rsidR="00CE5B57" w:rsidRPr="00CE5B57" w:rsidRDefault="00CE5B57" w:rsidP="00831830">
      <w:pPr>
        <w:spacing w:after="0" w:line="276" w:lineRule="auto"/>
        <w:ind w:left="1134" w:hanging="425"/>
        <w:jc w:val="both"/>
        <w:rPr>
          <w:rFonts w:ascii="Times New Roman" w:eastAsia="Times New Roman" w:hAnsi="Times New Roman" w:cs="Times New Roman"/>
          <w:color w:val="000000"/>
          <w:sz w:val="24"/>
          <w:szCs w:val="24"/>
        </w:rPr>
      </w:pPr>
      <w:r w:rsidRPr="00CE5B57">
        <w:rPr>
          <w:rFonts w:ascii="Times New Roman" w:eastAsia="Times New Roman" w:hAnsi="Times New Roman" w:cs="Times New Roman"/>
          <w:color w:val="000000"/>
          <w:sz w:val="24"/>
          <w:szCs w:val="24"/>
        </w:rPr>
        <w:t xml:space="preserve">3.3. the conformity of the objectives set out in the applicant's research plan with the objectives of the strategically important development areas of </w:t>
      </w:r>
      <w:r w:rsidR="00831830">
        <w:rPr>
          <w:rFonts w:ascii="Times New Roman" w:eastAsia="Times New Roman" w:hAnsi="Times New Roman" w:cs="Times New Roman"/>
          <w:color w:val="000000"/>
          <w:sz w:val="24"/>
          <w:szCs w:val="24"/>
        </w:rPr>
        <w:t>UL</w:t>
      </w:r>
    </w:p>
    <w:p w14:paraId="3256AE3A" w14:textId="543E08B4" w:rsidR="00CF2FEA" w:rsidRDefault="00FE255C">
      <w:pPr>
        <w:pStyle w:val="Sarakstarindkopa"/>
        <w:numPr>
          <w:ilvl w:val="0"/>
          <w:numId w:val="2"/>
        </w:numPr>
        <w:tabs>
          <w:tab w:val="left" w:pos="426"/>
        </w:tabs>
        <w:spacing w:line="276" w:lineRule="auto"/>
        <w:ind w:left="720" w:hanging="360"/>
        <w:jc w:val="both"/>
        <w:rPr>
          <w:rFonts w:ascii="Times New Roman" w:eastAsia="Times New Roman" w:hAnsi="Times New Roman" w:cs="Times New Roman"/>
          <w:b/>
          <w:bCs/>
          <w:i/>
          <w:iCs/>
          <w:sz w:val="24"/>
          <w:szCs w:val="24"/>
        </w:rPr>
      </w:pPr>
      <w:r w:rsidRPr="00FE255C">
        <w:rPr>
          <w:rFonts w:ascii="Times New Roman" w:eastAsia="Times New Roman" w:hAnsi="Times New Roman" w:cs="Times New Roman"/>
          <w:color w:val="000000"/>
          <w:sz w:val="24"/>
          <w:szCs w:val="24"/>
        </w:rPr>
        <w:t xml:space="preserve">The </w:t>
      </w:r>
      <w:r w:rsidR="0015112A">
        <w:rPr>
          <w:rFonts w:ascii="Times New Roman" w:eastAsia="Times New Roman" w:hAnsi="Times New Roman" w:cs="Times New Roman"/>
          <w:color w:val="000000"/>
          <w:sz w:val="24"/>
          <w:szCs w:val="24"/>
        </w:rPr>
        <w:t>key</w:t>
      </w:r>
      <w:r w:rsidRPr="00FE255C">
        <w:rPr>
          <w:rFonts w:ascii="Times New Roman" w:eastAsia="Times New Roman" w:hAnsi="Times New Roman" w:cs="Times New Roman"/>
          <w:color w:val="000000"/>
          <w:sz w:val="24"/>
          <w:szCs w:val="24"/>
        </w:rPr>
        <w:t xml:space="preserve"> </w:t>
      </w:r>
      <w:r w:rsidR="0015112A">
        <w:rPr>
          <w:rFonts w:ascii="Times New Roman" w:eastAsia="Times New Roman" w:hAnsi="Times New Roman" w:cs="Times New Roman"/>
          <w:color w:val="000000"/>
          <w:sz w:val="24"/>
          <w:szCs w:val="24"/>
        </w:rPr>
        <w:t>terms of reference</w:t>
      </w:r>
      <w:r>
        <w:rPr>
          <w:rFonts w:ascii="Times New Roman" w:eastAsia="Times New Roman" w:hAnsi="Times New Roman" w:cs="Times New Roman"/>
          <w:color w:val="000000"/>
          <w:sz w:val="24"/>
          <w:szCs w:val="24"/>
        </w:rPr>
        <w:t xml:space="preserve"> and</w:t>
      </w:r>
      <w:r w:rsidRPr="00FE255C">
        <w:rPr>
          <w:rFonts w:ascii="Times New Roman" w:eastAsia="Times New Roman" w:hAnsi="Times New Roman" w:cs="Times New Roman"/>
          <w:color w:val="000000"/>
          <w:sz w:val="24"/>
          <w:szCs w:val="24"/>
        </w:rPr>
        <w:t xml:space="preserve"> the indicators to be achieved by the tenure</w:t>
      </w:r>
      <w:r>
        <w:rPr>
          <w:rFonts w:ascii="Times New Roman" w:eastAsia="Times New Roman" w:hAnsi="Times New Roman" w:cs="Times New Roman"/>
          <w:color w:val="000000"/>
          <w:sz w:val="24"/>
          <w:szCs w:val="24"/>
        </w:rPr>
        <w:t>d</w:t>
      </w:r>
      <w:r w:rsidRPr="00FE255C">
        <w:rPr>
          <w:rFonts w:ascii="Times New Roman" w:eastAsia="Times New Roman" w:hAnsi="Times New Roman" w:cs="Times New Roman"/>
          <w:color w:val="000000"/>
          <w:sz w:val="24"/>
          <w:szCs w:val="24"/>
        </w:rPr>
        <w:t xml:space="preserve"> professor are set out in Annex 2 to this Regulation.</w:t>
      </w:r>
    </w:p>
    <w:p w14:paraId="4266C69B" w14:textId="2B8B3156" w:rsidR="00CF2FEA" w:rsidRDefault="00164088">
      <w:pPr>
        <w:pStyle w:val="Sarakstarindkopa"/>
        <w:numPr>
          <w:ilvl w:val="0"/>
          <w:numId w:val="2"/>
        </w:numPr>
        <w:tabs>
          <w:tab w:val="left" w:pos="426"/>
        </w:tabs>
        <w:spacing w:line="276" w:lineRule="auto"/>
        <w:ind w:left="720" w:hanging="360"/>
        <w:jc w:val="both"/>
        <w:rPr>
          <w:rFonts w:ascii="Times New Roman" w:eastAsia="Times New Roman" w:hAnsi="Times New Roman" w:cs="Times New Roman"/>
          <w:b/>
          <w:bCs/>
          <w:i/>
          <w:iCs/>
          <w:sz w:val="24"/>
          <w:szCs w:val="24"/>
        </w:rPr>
      </w:pPr>
      <w:bookmarkStart w:id="2" w:name="_Hlk171032558"/>
      <w:r>
        <w:rPr>
          <w:rFonts w:ascii="Times New Roman" w:hAnsi="Times New Roman" w:cs="Times New Roman"/>
          <w:sz w:val="24"/>
          <w:szCs w:val="24"/>
        </w:rPr>
        <w:t>Th</w:t>
      </w:r>
      <w:bookmarkEnd w:id="2"/>
      <w:r>
        <w:rPr>
          <w:rFonts w:ascii="Times New Roman" w:hAnsi="Times New Roman" w:cs="Times New Roman"/>
          <w:sz w:val="24"/>
          <w:szCs w:val="24"/>
        </w:rPr>
        <w:t>e course of competition for the tenured professor position</w:t>
      </w:r>
      <w:r w:rsidR="0015112A">
        <w:rPr>
          <w:rFonts w:ascii="Times New Roman" w:hAnsi="Times New Roman" w:cs="Times New Roman"/>
          <w:sz w:val="24"/>
          <w:szCs w:val="24"/>
        </w:rPr>
        <w:t xml:space="preserve"> shall be as follows</w:t>
      </w:r>
      <w:r>
        <w:rPr>
          <w:rFonts w:ascii="Times New Roman" w:hAnsi="Times New Roman" w:cs="Times New Roman"/>
          <w:sz w:val="24"/>
          <w:szCs w:val="24"/>
        </w:rPr>
        <w:t>:</w:t>
      </w:r>
    </w:p>
    <w:p w14:paraId="7BDDF27C" w14:textId="396D2CB8" w:rsidR="00CF2FEA" w:rsidRPr="00921544" w:rsidRDefault="0015112A" w:rsidP="00921544">
      <w:pPr>
        <w:pStyle w:val="Sarakstarindkopa"/>
        <w:numPr>
          <w:ilvl w:val="1"/>
          <w:numId w:val="5"/>
        </w:numPr>
        <w:spacing w:line="276" w:lineRule="auto"/>
        <w:ind w:left="1134" w:hanging="425"/>
        <w:jc w:val="both"/>
        <w:rPr>
          <w:rFonts w:ascii="Times New Roman" w:eastAsia="Times New Roman" w:hAnsi="Times New Roman" w:cs="Times New Roman"/>
          <w:color w:val="000000"/>
          <w:sz w:val="24"/>
          <w:szCs w:val="24"/>
        </w:rPr>
      </w:pPr>
      <w:r>
        <w:rPr>
          <w:rFonts w:ascii="Times New Roman" w:hAnsi="Times New Roman" w:cs="Times New Roman"/>
          <w:sz w:val="24"/>
          <w:szCs w:val="24"/>
        </w:rPr>
        <w:t>Th</w:t>
      </w:r>
      <w:r w:rsidR="00FE255C" w:rsidRPr="00921544">
        <w:rPr>
          <w:rFonts w:ascii="Times New Roman" w:eastAsia="Times New Roman" w:hAnsi="Times New Roman" w:cs="Times New Roman"/>
          <w:color w:val="000000"/>
          <w:sz w:val="24"/>
          <w:szCs w:val="24"/>
        </w:rPr>
        <w:t xml:space="preserve">e UL Administration </w:t>
      </w:r>
      <w:r w:rsidR="00921544" w:rsidRPr="00921544">
        <w:rPr>
          <w:rFonts w:ascii="Times New Roman" w:eastAsia="Times New Roman" w:hAnsi="Times New Roman" w:cs="Times New Roman"/>
          <w:color w:val="000000"/>
          <w:sz w:val="24"/>
          <w:szCs w:val="24"/>
        </w:rPr>
        <w:t>shall publish the</w:t>
      </w:r>
      <w:r w:rsidR="00FE255C" w:rsidRPr="00921544">
        <w:rPr>
          <w:rFonts w:ascii="Times New Roman" w:eastAsia="Times New Roman" w:hAnsi="Times New Roman" w:cs="Times New Roman"/>
          <w:color w:val="000000"/>
          <w:sz w:val="24"/>
          <w:szCs w:val="24"/>
        </w:rPr>
        <w:t xml:space="preserve"> call for application</w:t>
      </w:r>
      <w:r w:rsidR="00921544" w:rsidRPr="00921544">
        <w:rPr>
          <w:rFonts w:ascii="Times New Roman" w:eastAsia="Times New Roman" w:hAnsi="Times New Roman" w:cs="Times New Roman"/>
          <w:color w:val="000000"/>
          <w:sz w:val="24"/>
          <w:szCs w:val="24"/>
        </w:rPr>
        <w:t xml:space="preserve">s in Latvian and English </w:t>
      </w:r>
      <w:r w:rsidR="00FE255C" w:rsidRPr="00921544">
        <w:rPr>
          <w:rFonts w:ascii="Times New Roman" w:eastAsia="Times New Roman" w:hAnsi="Times New Roman" w:cs="Times New Roman"/>
          <w:color w:val="000000"/>
          <w:sz w:val="24"/>
          <w:szCs w:val="24"/>
        </w:rPr>
        <w:t xml:space="preserve">on the </w:t>
      </w:r>
      <w:r w:rsidR="00921544" w:rsidRPr="00921544">
        <w:rPr>
          <w:rFonts w:ascii="Times New Roman" w:eastAsia="Times New Roman" w:hAnsi="Times New Roman" w:cs="Times New Roman"/>
          <w:color w:val="000000"/>
          <w:sz w:val="24"/>
          <w:szCs w:val="24"/>
        </w:rPr>
        <w:t xml:space="preserve">UL </w:t>
      </w:r>
      <w:r w:rsidR="00FE255C" w:rsidRPr="00921544">
        <w:rPr>
          <w:rFonts w:ascii="Times New Roman" w:eastAsia="Times New Roman" w:hAnsi="Times New Roman" w:cs="Times New Roman"/>
          <w:color w:val="000000"/>
          <w:sz w:val="24"/>
          <w:szCs w:val="24"/>
        </w:rPr>
        <w:t xml:space="preserve">website  </w:t>
      </w:r>
      <w:hyperlink r:id="rId8" w:history="1">
        <w:r w:rsidR="00921544" w:rsidRPr="00921544">
          <w:rPr>
            <w:rStyle w:val="Hipersaite"/>
            <w:rFonts w:ascii="Times New Roman" w:eastAsia="Times New Roman" w:hAnsi="Times New Roman" w:cs="Times New Roman"/>
            <w:sz w:val="24"/>
            <w:szCs w:val="24"/>
          </w:rPr>
          <w:t>www.lu.lv</w:t>
        </w:r>
      </w:hyperlink>
      <w:r w:rsidR="00921544" w:rsidRPr="00921544">
        <w:rPr>
          <w:rFonts w:ascii="Times New Roman" w:eastAsia="Times New Roman" w:hAnsi="Times New Roman" w:cs="Times New Roman"/>
          <w:color w:val="000000"/>
          <w:sz w:val="24"/>
          <w:szCs w:val="24"/>
        </w:rPr>
        <w:t xml:space="preserve">, </w:t>
      </w:r>
      <w:r w:rsidR="00FE255C" w:rsidRPr="00921544">
        <w:rPr>
          <w:rFonts w:ascii="Times New Roman" w:eastAsia="Times New Roman" w:hAnsi="Times New Roman" w:cs="Times New Roman"/>
          <w:color w:val="000000"/>
          <w:sz w:val="24"/>
          <w:szCs w:val="24"/>
        </w:rPr>
        <w:t xml:space="preserve">the vacancy portal of the State Employment Agency in </w:t>
      </w:r>
      <w:hyperlink r:id="rId9" w:history="1">
        <w:r w:rsidR="00921544" w:rsidRPr="00921544">
          <w:rPr>
            <w:rStyle w:val="Hipersaite"/>
            <w:rFonts w:ascii="Times New Roman" w:eastAsia="Times New Roman" w:hAnsi="Times New Roman" w:cs="Times New Roman"/>
            <w:sz w:val="24"/>
            <w:szCs w:val="24"/>
          </w:rPr>
          <w:t>www.nva.gov.lv</w:t>
        </w:r>
      </w:hyperlink>
      <w:r w:rsidR="00921544" w:rsidRPr="00921544">
        <w:rPr>
          <w:rFonts w:ascii="Times New Roman" w:eastAsia="Times New Roman" w:hAnsi="Times New Roman" w:cs="Times New Roman"/>
          <w:color w:val="000000"/>
          <w:sz w:val="24"/>
          <w:szCs w:val="24"/>
        </w:rPr>
        <w:t xml:space="preserve"> </w:t>
      </w:r>
      <w:r w:rsidR="00FE255C" w:rsidRPr="00921544">
        <w:rPr>
          <w:rFonts w:ascii="Times New Roman" w:eastAsia="Times New Roman" w:hAnsi="Times New Roman" w:cs="Times New Roman"/>
          <w:color w:val="000000"/>
          <w:sz w:val="24"/>
          <w:szCs w:val="24"/>
        </w:rPr>
        <w:t xml:space="preserve">and international portals, for example, </w:t>
      </w:r>
      <w:hyperlink r:id="rId10" w:history="1">
        <w:r w:rsidR="00921544" w:rsidRPr="00921544">
          <w:rPr>
            <w:rStyle w:val="Hipersaite"/>
            <w:rFonts w:ascii="Times New Roman" w:eastAsia="Times New Roman" w:hAnsi="Times New Roman" w:cs="Times New Roman"/>
            <w:sz w:val="24"/>
            <w:szCs w:val="24"/>
          </w:rPr>
          <w:t>www.euraxess.ec.europa.eu/</w:t>
        </w:r>
      </w:hyperlink>
      <w:r>
        <w:rPr>
          <w:rFonts w:ascii="Times New Roman" w:eastAsia="Times New Roman" w:hAnsi="Times New Roman" w:cs="Times New Roman"/>
          <w:color w:val="000000"/>
          <w:sz w:val="24"/>
          <w:szCs w:val="24"/>
        </w:rPr>
        <w:t xml:space="preserve"> .</w:t>
      </w:r>
    </w:p>
    <w:p w14:paraId="0CAC7882" w14:textId="11989CE1" w:rsidR="00CF2FEA" w:rsidRDefault="0015112A">
      <w:pPr>
        <w:pStyle w:val="Sarakstarindkopa"/>
        <w:numPr>
          <w:ilvl w:val="1"/>
          <w:numId w:val="5"/>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A</w:t>
      </w:r>
      <w:r w:rsidR="00921544" w:rsidRPr="00921544">
        <w:rPr>
          <w:rFonts w:ascii="Times New Roman" w:hAnsi="Times New Roman" w:cs="Times New Roman"/>
          <w:sz w:val="24"/>
          <w:szCs w:val="24"/>
        </w:rPr>
        <w:t xml:space="preserve">fter the announcement of the </w:t>
      </w:r>
      <w:r w:rsidR="00921544">
        <w:rPr>
          <w:rFonts w:ascii="Times New Roman" w:hAnsi="Times New Roman" w:cs="Times New Roman"/>
          <w:sz w:val="24"/>
          <w:szCs w:val="24"/>
        </w:rPr>
        <w:t>call for applications</w:t>
      </w:r>
      <w:r w:rsidR="00921544" w:rsidRPr="00921544">
        <w:rPr>
          <w:rFonts w:ascii="Times New Roman" w:hAnsi="Times New Roman" w:cs="Times New Roman"/>
          <w:sz w:val="24"/>
          <w:szCs w:val="24"/>
        </w:rPr>
        <w:t xml:space="preserve">, </w:t>
      </w:r>
      <w:r w:rsidR="00F271C5">
        <w:rPr>
          <w:rFonts w:ascii="Times New Roman" w:hAnsi="Times New Roman" w:cs="Times New Roman"/>
          <w:sz w:val="24"/>
          <w:szCs w:val="24"/>
        </w:rPr>
        <w:t xml:space="preserve">the </w:t>
      </w:r>
      <w:r w:rsidR="00921544" w:rsidRPr="00921544">
        <w:rPr>
          <w:rFonts w:ascii="Times New Roman" w:hAnsi="Times New Roman" w:cs="Times New Roman"/>
          <w:sz w:val="24"/>
          <w:szCs w:val="24"/>
        </w:rPr>
        <w:t>applicants for the  tenure</w:t>
      </w:r>
      <w:r w:rsidR="00F271C5">
        <w:rPr>
          <w:rFonts w:ascii="Times New Roman" w:hAnsi="Times New Roman" w:cs="Times New Roman"/>
          <w:sz w:val="24"/>
          <w:szCs w:val="24"/>
        </w:rPr>
        <w:t>d</w:t>
      </w:r>
      <w:r w:rsidR="00921544" w:rsidRPr="00921544">
        <w:rPr>
          <w:rFonts w:ascii="Times New Roman" w:hAnsi="Times New Roman" w:cs="Times New Roman"/>
          <w:sz w:val="24"/>
          <w:szCs w:val="24"/>
        </w:rPr>
        <w:t xml:space="preserve"> professor</w:t>
      </w:r>
      <w:r>
        <w:rPr>
          <w:rFonts w:ascii="Times New Roman" w:hAnsi="Times New Roman" w:cs="Times New Roman"/>
          <w:sz w:val="24"/>
          <w:szCs w:val="24"/>
        </w:rPr>
        <w:t>ship</w:t>
      </w:r>
      <w:r w:rsidR="00F271C5">
        <w:rPr>
          <w:rFonts w:ascii="Times New Roman" w:hAnsi="Times New Roman" w:cs="Times New Roman"/>
          <w:sz w:val="24"/>
          <w:szCs w:val="24"/>
        </w:rPr>
        <w:t xml:space="preserve"> position</w:t>
      </w:r>
      <w:r w:rsidR="00921544" w:rsidRPr="00921544">
        <w:rPr>
          <w:rFonts w:ascii="Times New Roman" w:hAnsi="Times New Roman" w:cs="Times New Roman"/>
          <w:sz w:val="24"/>
          <w:szCs w:val="24"/>
        </w:rPr>
        <w:t xml:space="preserve"> shall submit the application documents until 15 September 2024 </w:t>
      </w:r>
      <w:r w:rsidR="00164088">
        <w:rPr>
          <w:rFonts w:ascii="Times New Roman" w:hAnsi="Times New Roman" w:cs="Times New Roman"/>
          <w:sz w:val="24"/>
          <w:szCs w:val="24"/>
        </w:rPr>
        <w:t>(</w:t>
      </w:r>
      <w:r w:rsidR="00921544" w:rsidRPr="00921544">
        <w:rPr>
          <w:rFonts w:ascii="Times New Roman" w:hAnsi="Times New Roman" w:cs="Times New Roman"/>
          <w:sz w:val="24"/>
          <w:szCs w:val="24"/>
        </w:rPr>
        <w:t>in electronic form)</w:t>
      </w:r>
      <w:r w:rsidR="00F271C5">
        <w:rPr>
          <w:rFonts w:ascii="Times New Roman" w:hAnsi="Times New Roman" w:cs="Times New Roman"/>
          <w:sz w:val="24"/>
          <w:szCs w:val="24"/>
        </w:rPr>
        <w:t xml:space="preserve"> by</w:t>
      </w:r>
      <w:r w:rsidR="00921544" w:rsidRPr="00921544">
        <w:rPr>
          <w:rFonts w:ascii="Times New Roman" w:hAnsi="Times New Roman" w:cs="Times New Roman"/>
          <w:sz w:val="24"/>
          <w:szCs w:val="24"/>
        </w:rPr>
        <w:t xml:space="preserve"> submitting an application which has been signed with a secure electronic signature and contains a time stamp. </w:t>
      </w:r>
      <w:r w:rsidR="00F271C5">
        <w:rPr>
          <w:rFonts w:ascii="Times New Roman" w:hAnsi="Times New Roman" w:cs="Times New Roman"/>
          <w:sz w:val="24"/>
          <w:szCs w:val="24"/>
        </w:rPr>
        <w:t>T</w:t>
      </w:r>
      <w:r w:rsidR="00921544" w:rsidRPr="00921544">
        <w:rPr>
          <w:rFonts w:ascii="Times New Roman" w:hAnsi="Times New Roman" w:cs="Times New Roman"/>
          <w:sz w:val="24"/>
          <w:szCs w:val="24"/>
        </w:rPr>
        <w:t xml:space="preserve">he applicant shall submit the application </w:t>
      </w:r>
      <w:r w:rsidR="00F271C5">
        <w:rPr>
          <w:rFonts w:ascii="Times New Roman" w:hAnsi="Times New Roman" w:cs="Times New Roman"/>
          <w:sz w:val="24"/>
          <w:szCs w:val="24"/>
        </w:rPr>
        <w:t>electronically</w:t>
      </w:r>
      <w:r w:rsidR="00F271C5" w:rsidRPr="00921544">
        <w:rPr>
          <w:rFonts w:ascii="Times New Roman" w:hAnsi="Times New Roman" w:cs="Times New Roman"/>
          <w:sz w:val="24"/>
          <w:szCs w:val="24"/>
        </w:rPr>
        <w:t xml:space="preserve"> </w:t>
      </w:r>
      <w:r w:rsidR="00921544" w:rsidRPr="00921544">
        <w:rPr>
          <w:rFonts w:ascii="Times New Roman" w:hAnsi="Times New Roman" w:cs="Times New Roman"/>
          <w:sz w:val="24"/>
          <w:szCs w:val="24"/>
        </w:rPr>
        <w:t xml:space="preserve">by e-mail to </w:t>
      </w:r>
      <w:hyperlink r:id="rId11" w:history="1">
        <w:r w:rsidR="00F271C5" w:rsidRPr="00D74C5A">
          <w:rPr>
            <w:rStyle w:val="Hipersaite"/>
            <w:rFonts w:ascii="Times New Roman" w:hAnsi="Times New Roman" w:cs="Times New Roman"/>
            <w:sz w:val="24"/>
            <w:szCs w:val="24"/>
          </w:rPr>
          <w:t>pd.vakances@lu.lv</w:t>
        </w:r>
      </w:hyperlink>
      <w:r w:rsidR="00F271C5">
        <w:rPr>
          <w:rFonts w:ascii="Times New Roman" w:hAnsi="Times New Roman" w:cs="Times New Roman"/>
          <w:sz w:val="24"/>
          <w:szCs w:val="24"/>
        </w:rPr>
        <w:t xml:space="preserve"> </w:t>
      </w:r>
      <w:r w:rsidR="00921544" w:rsidRPr="00921544">
        <w:rPr>
          <w:rFonts w:ascii="Times New Roman" w:hAnsi="Times New Roman" w:cs="Times New Roman"/>
          <w:sz w:val="24"/>
          <w:szCs w:val="24"/>
        </w:rPr>
        <w:t xml:space="preserve">no later than </w:t>
      </w:r>
      <w:r w:rsidR="00164088">
        <w:rPr>
          <w:rFonts w:ascii="Times New Roman" w:hAnsi="Times New Roman" w:cs="Times New Roman"/>
          <w:sz w:val="24"/>
          <w:szCs w:val="24"/>
        </w:rPr>
        <w:t xml:space="preserve">by </w:t>
      </w:r>
      <w:r w:rsidR="00164088" w:rsidRPr="00921544">
        <w:rPr>
          <w:rFonts w:ascii="Times New Roman" w:hAnsi="Times New Roman" w:cs="Times New Roman"/>
          <w:sz w:val="24"/>
          <w:szCs w:val="24"/>
        </w:rPr>
        <w:t xml:space="preserve">17.00 EET </w:t>
      </w:r>
      <w:r w:rsidR="00164088">
        <w:rPr>
          <w:rFonts w:ascii="Times New Roman" w:hAnsi="Times New Roman" w:cs="Times New Roman"/>
          <w:sz w:val="24"/>
          <w:szCs w:val="24"/>
        </w:rPr>
        <w:t xml:space="preserve">on </w:t>
      </w:r>
      <w:r w:rsidR="00921544" w:rsidRPr="00921544">
        <w:rPr>
          <w:rFonts w:ascii="Times New Roman" w:hAnsi="Times New Roman" w:cs="Times New Roman"/>
          <w:sz w:val="24"/>
          <w:szCs w:val="24"/>
        </w:rPr>
        <w:t>the closing date for the submission of applications</w:t>
      </w:r>
      <w:r w:rsidR="00164088">
        <w:rPr>
          <w:rFonts w:ascii="Times New Roman" w:hAnsi="Times New Roman" w:cs="Times New Roman"/>
          <w:sz w:val="24"/>
          <w:szCs w:val="24"/>
        </w:rPr>
        <w:t>,</w:t>
      </w:r>
      <w:r w:rsidR="00921544" w:rsidRPr="00921544">
        <w:rPr>
          <w:rFonts w:ascii="Times New Roman" w:hAnsi="Times New Roman" w:cs="Times New Roman"/>
          <w:sz w:val="24"/>
          <w:szCs w:val="24"/>
        </w:rPr>
        <w:t xml:space="preserve"> with the indication “for </w:t>
      </w:r>
      <w:r w:rsidR="00164088">
        <w:rPr>
          <w:rFonts w:ascii="Times New Roman" w:hAnsi="Times New Roman" w:cs="Times New Roman"/>
          <w:sz w:val="24"/>
          <w:szCs w:val="24"/>
        </w:rPr>
        <w:t>the</w:t>
      </w:r>
      <w:r w:rsidR="00921544" w:rsidRPr="00921544">
        <w:rPr>
          <w:rFonts w:ascii="Times New Roman" w:hAnsi="Times New Roman" w:cs="Times New Roman"/>
          <w:sz w:val="24"/>
          <w:szCs w:val="24"/>
        </w:rPr>
        <w:t xml:space="preserve"> competition to the tenure</w:t>
      </w:r>
      <w:r w:rsidR="00164088">
        <w:rPr>
          <w:rFonts w:ascii="Times New Roman" w:hAnsi="Times New Roman" w:cs="Times New Roman"/>
          <w:sz w:val="24"/>
          <w:szCs w:val="24"/>
        </w:rPr>
        <w:t>d</w:t>
      </w:r>
      <w:r w:rsidR="00921544" w:rsidRPr="00921544">
        <w:rPr>
          <w:rFonts w:ascii="Times New Roman" w:hAnsi="Times New Roman" w:cs="Times New Roman"/>
          <w:sz w:val="24"/>
          <w:szCs w:val="24"/>
        </w:rPr>
        <w:t xml:space="preserve"> professor</w:t>
      </w:r>
      <w:r w:rsidR="006A19E2">
        <w:rPr>
          <w:rFonts w:ascii="Times New Roman" w:hAnsi="Times New Roman" w:cs="Times New Roman"/>
          <w:sz w:val="24"/>
          <w:szCs w:val="24"/>
        </w:rPr>
        <w:t>ship</w:t>
      </w:r>
      <w:r w:rsidR="00921544" w:rsidRPr="00921544">
        <w:rPr>
          <w:rFonts w:ascii="Times New Roman" w:hAnsi="Times New Roman" w:cs="Times New Roman"/>
          <w:sz w:val="24"/>
          <w:szCs w:val="24"/>
        </w:rPr>
        <w:t xml:space="preserve"> pos</w:t>
      </w:r>
      <w:r w:rsidR="00164088">
        <w:rPr>
          <w:rFonts w:ascii="Times New Roman" w:hAnsi="Times New Roman" w:cs="Times New Roman"/>
          <w:sz w:val="24"/>
          <w:szCs w:val="24"/>
        </w:rPr>
        <w:t>ition</w:t>
      </w:r>
      <w:r w:rsidR="00921544" w:rsidRPr="00921544">
        <w:rPr>
          <w:rFonts w:ascii="Times New Roman" w:hAnsi="Times New Roman" w:cs="Times New Roman"/>
          <w:sz w:val="24"/>
          <w:szCs w:val="24"/>
        </w:rPr>
        <w:t xml:space="preserve"> of the University of Latvia”;</w:t>
      </w:r>
    </w:p>
    <w:p w14:paraId="4F97D7A3" w14:textId="7D9B8A79" w:rsidR="00CF2FEA" w:rsidRDefault="00164088">
      <w:pPr>
        <w:pStyle w:val="Sarakstarindkopa"/>
        <w:numPr>
          <w:ilvl w:val="1"/>
          <w:numId w:val="5"/>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when applying for the </w:t>
      </w:r>
      <w:r w:rsidR="00B8541D">
        <w:rPr>
          <w:rFonts w:ascii="Times New Roman" w:hAnsi="Times New Roman" w:cs="Times New Roman"/>
          <w:sz w:val="24"/>
          <w:szCs w:val="24"/>
        </w:rPr>
        <w:t>tenured professor</w:t>
      </w:r>
      <w:r w:rsidR="006A19E2">
        <w:rPr>
          <w:rFonts w:ascii="Times New Roman" w:hAnsi="Times New Roman" w:cs="Times New Roman"/>
          <w:sz w:val="24"/>
          <w:szCs w:val="24"/>
        </w:rPr>
        <w:t>ship</w:t>
      </w:r>
      <w:r w:rsidR="00B8541D">
        <w:rPr>
          <w:rFonts w:ascii="Times New Roman" w:hAnsi="Times New Roman" w:cs="Times New Roman"/>
          <w:sz w:val="24"/>
          <w:szCs w:val="24"/>
        </w:rPr>
        <w:t xml:space="preserve"> </w:t>
      </w:r>
      <w:r>
        <w:rPr>
          <w:rFonts w:ascii="Times New Roman" w:hAnsi="Times New Roman" w:cs="Times New Roman"/>
          <w:sz w:val="24"/>
          <w:szCs w:val="24"/>
        </w:rPr>
        <w:t xml:space="preserve">position, the applicant shall </w:t>
      </w:r>
      <w:r w:rsidR="00B8541D">
        <w:rPr>
          <w:rFonts w:ascii="Times New Roman" w:hAnsi="Times New Roman" w:cs="Times New Roman"/>
          <w:sz w:val="24"/>
          <w:szCs w:val="24"/>
        </w:rPr>
        <w:t xml:space="preserve">submit the following in Latvian and in English: </w:t>
      </w:r>
    </w:p>
    <w:p w14:paraId="0F385BD7" w14:textId="615816D2" w:rsidR="00CF2FEA" w:rsidRDefault="00B8541D">
      <w:pPr>
        <w:pStyle w:val="Sarakstarindkopa"/>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an application addressed to the UL Rector</w:t>
      </w:r>
      <w:r w:rsidR="00141689">
        <w:rPr>
          <w:rFonts w:ascii="Times New Roman" w:eastAsia="Times New Roman" w:hAnsi="Times New Roman" w:cs="Times New Roman"/>
          <w:color w:val="000000"/>
          <w:sz w:val="24"/>
          <w:szCs w:val="24"/>
        </w:rPr>
        <w:t xml:space="preserve"> </w:t>
      </w:r>
    </w:p>
    <w:p w14:paraId="0027EF7F" w14:textId="457E546B" w:rsidR="00CF2FEA" w:rsidRDefault="00141689">
      <w:pPr>
        <w:pStyle w:val="Sarakstarindkopa"/>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Curriculum Vitae</w:t>
      </w:r>
      <w:r w:rsidR="00B8541D">
        <w:rPr>
          <w:rFonts w:ascii="Times New Roman" w:eastAsia="Times New Roman" w:hAnsi="Times New Roman" w:cs="Times New Roman"/>
          <w:i/>
          <w:iCs/>
          <w:color w:val="000000"/>
          <w:sz w:val="24"/>
          <w:szCs w:val="24"/>
        </w:rPr>
        <w:t xml:space="preserve"> </w:t>
      </w:r>
      <w:r w:rsidR="00B8541D" w:rsidRPr="00B8541D">
        <w:rPr>
          <w:rFonts w:ascii="Times New Roman" w:eastAsia="Times New Roman" w:hAnsi="Times New Roman" w:cs="Times New Roman"/>
          <w:color w:val="000000"/>
          <w:sz w:val="24"/>
          <w:szCs w:val="24"/>
        </w:rPr>
        <w:t>that includes</w:t>
      </w:r>
      <w:r w:rsidR="00B8541D">
        <w:rPr>
          <w:rFonts w:ascii="Times New Roman" w:eastAsia="Times New Roman" w:hAnsi="Times New Roman" w:cs="Times New Roman"/>
          <w:i/>
          <w:iCs/>
          <w:color w:val="000000"/>
          <w:sz w:val="24"/>
          <w:szCs w:val="24"/>
        </w:rPr>
        <w:t xml:space="preserve"> </w:t>
      </w:r>
      <w:r w:rsidR="00B8541D" w:rsidRPr="00B8541D">
        <w:rPr>
          <w:rFonts w:ascii="Times New Roman" w:eastAsia="Times New Roman" w:hAnsi="Times New Roman" w:cs="Times New Roman"/>
          <w:color w:val="000000"/>
          <w:sz w:val="24"/>
          <w:szCs w:val="24"/>
        </w:rPr>
        <w:t xml:space="preserve">self-assessment </w:t>
      </w:r>
      <w:r w:rsidR="00CB4942">
        <w:rPr>
          <w:rFonts w:ascii="Times New Roman" w:eastAsia="Times New Roman" w:hAnsi="Times New Roman" w:cs="Times New Roman"/>
          <w:color w:val="000000"/>
          <w:sz w:val="24"/>
          <w:szCs w:val="24"/>
        </w:rPr>
        <w:t>of the applicant’s</w:t>
      </w:r>
      <w:r w:rsidR="00B8541D" w:rsidRPr="00B8541D">
        <w:rPr>
          <w:rFonts w:ascii="Times New Roman" w:eastAsia="Times New Roman" w:hAnsi="Times New Roman" w:cs="Times New Roman"/>
          <w:color w:val="000000"/>
          <w:sz w:val="24"/>
          <w:szCs w:val="24"/>
        </w:rPr>
        <w:t xml:space="preserve"> language </w:t>
      </w:r>
      <w:r w:rsidR="00CB4942">
        <w:rPr>
          <w:rFonts w:ascii="Times New Roman" w:eastAsia="Times New Roman" w:hAnsi="Times New Roman" w:cs="Times New Roman"/>
          <w:color w:val="000000"/>
          <w:sz w:val="24"/>
          <w:szCs w:val="24"/>
        </w:rPr>
        <w:t>skills</w:t>
      </w:r>
      <w:r w:rsidR="00B8541D" w:rsidRPr="00B8541D">
        <w:rPr>
          <w:rFonts w:ascii="Times New Roman" w:eastAsia="Times New Roman" w:hAnsi="Times New Roman" w:cs="Times New Roman"/>
          <w:color w:val="000000"/>
          <w:sz w:val="24"/>
          <w:szCs w:val="24"/>
        </w:rPr>
        <w:t xml:space="preserve">, the applicant’s contact information (telephone number, e-mail address, </w:t>
      </w:r>
      <w:r w:rsidR="00B8541D" w:rsidRPr="00B8541D">
        <w:rPr>
          <w:rFonts w:ascii="Times New Roman" w:eastAsia="Times New Roman" w:hAnsi="Times New Roman" w:cs="Times New Roman"/>
          <w:color w:val="000000"/>
          <w:sz w:val="24"/>
          <w:szCs w:val="24"/>
        </w:rPr>
        <w:lastRenderedPageBreak/>
        <w:t xml:space="preserve">postal address), ORCID iD number, scientific, pedagogical, organisational, as well as other professional work experience, </w:t>
      </w:r>
      <w:r w:rsidR="006A19E2" w:rsidRPr="00B8541D">
        <w:rPr>
          <w:rFonts w:ascii="Times New Roman" w:eastAsia="Times New Roman" w:hAnsi="Times New Roman" w:cs="Times New Roman"/>
          <w:color w:val="000000"/>
          <w:sz w:val="24"/>
          <w:szCs w:val="24"/>
        </w:rPr>
        <w:t xml:space="preserve">qualification </w:t>
      </w:r>
      <w:r w:rsidR="006A19E2">
        <w:rPr>
          <w:rFonts w:ascii="Times New Roman" w:eastAsia="Times New Roman" w:hAnsi="Times New Roman" w:cs="Times New Roman"/>
          <w:color w:val="000000"/>
          <w:sz w:val="24"/>
          <w:szCs w:val="24"/>
        </w:rPr>
        <w:t>development</w:t>
      </w:r>
      <w:r w:rsidR="00B8541D" w:rsidRPr="00B8541D">
        <w:rPr>
          <w:rFonts w:ascii="Times New Roman" w:eastAsia="Times New Roman" w:hAnsi="Times New Roman" w:cs="Times New Roman"/>
          <w:color w:val="000000"/>
          <w:sz w:val="24"/>
          <w:szCs w:val="24"/>
        </w:rPr>
        <w:t>, major publications, other information, which more fully characterises the the applicant’s qualification and compliance with the requirements, information regarding the persons who may provide re</w:t>
      </w:r>
      <w:r w:rsidR="006A19E2">
        <w:rPr>
          <w:rFonts w:ascii="Times New Roman" w:eastAsia="Times New Roman" w:hAnsi="Times New Roman" w:cs="Times New Roman"/>
          <w:color w:val="000000"/>
          <w:sz w:val="24"/>
          <w:szCs w:val="24"/>
        </w:rPr>
        <w:t>ferences</w:t>
      </w:r>
      <w:r w:rsidR="00B8541D" w:rsidRPr="00B8541D">
        <w:rPr>
          <w:rFonts w:ascii="Times New Roman" w:eastAsia="Times New Roman" w:hAnsi="Times New Roman" w:cs="Times New Roman"/>
          <w:color w:val="000000"/>
          <w:sz w:val="24"/>
          <w:szCs w:val="24"/>
        </w:rPr>
        <w:t>, or feedback from co-operation partners the applicant has collaborated or is collaborating with</w:t>
      </w:r>
      <w:r w:rsidR="00CB494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1B6768BB" w14:textId="77777777" w:rsidR="00CB4942" w:rsidRDefault="00CB4942">
      <w:pPr>
        <w:pStyle w:val="Sarakstarindkopa"/>
        <w:numPr>
          <w:ilvl w:val="2"/>
          <w:numId w:val="4"/>
        </w:numPr>
        <w:spacing w:after="0" w:line="276" w:lineRule="auto"/>
        <w:ind w:left="1843" w:hanging="709"/>
        <w:jc w:val="both"/>
        <w:rPr>
          <w:rFonts w:ascii="Times New Roman" w:eastAsia="Times New Roman" w:hAnsi="Times New Roman" w:cs="Times New Roman"/>
          <w:color w:val="000000"/>
          <w:sz w:val="24"/>
          <w:szCs w:val="24"/>
        </w:rPr>
      </w:pPr>
      <w:r w:rsidRPr="00CB4942">
        <w:rPr>
          <w:rFonts w:ascii="Times New Roman" w:eastAsia="Times New Roman" w:hAnsi="Times New Roman" w:cs="Times New Roman"/>
          <w:color w:val="000000"/>
          <w:sz w:val="24"/>
          <w:szCs w:val="24"/>
        </w:rPr>
        <w:t xml:space="preserve">Copies of documents certifying </w:t>
      </w:r>
      <w:r>
        <w:rPr>
          <w:rFonts w:ascii="Times New Roman" w:eastAsia="Times New Roman" w:hAnsi="Times New Roman" w:cs="Times New Roman"/>
          <w:color w:val="000000"/>
          <w:sz w:val="24"/>
          <w:szCs w:val="24"/>
        </w:rPr>
        <w:t xml:space="preserve">the applicant’s </w:t>
      </w:r>
      <w:r w:rsidRPr="00CB4942">
        <w:rPr>
          <w:rFonts w:ascii="Times New Roman" w:eastAsia="Times New Roman" w:hAnsi="Times New Roman" w:cs="Times New Roman"/>
          <w:color w:val="000000"/>
          <w:sz w:val="24"/>
          <w:szCs w:val="24"/>
        </w:rPr>
        <w:t xml:space="preserve">scientific and academic degrees </w:t>
      </w:r>
    </w:p>
    <w:p w14:paraId="16AE150C" w14:textId="5C6F121D" w:rsidR="00CF2FEA" w:rsidRDefault="00CB4942">
      <w:pPr>
        <w:pStyle w:val="Sarakstarindkopa"/>
        <w:numPr>
          <w:ilvl w:val="2"/>
          <w:numId w:val="4"/>
        </w:numPr>
        <w:spacing w:after="0" w:line="276" w:lineRule="auto"/>
        <w:ind w:left="1843" w:hanging="709"/>
        <w:jc w:val="both"/>
        <w:rPr>
          <w:rFonts w:ascii="Times New Roman" w:eastAsia="Times New Roman" w:hAnsi="Times New Roman" w:cs="Times New Roman"/>
          <w:color w:val="000000"/>
          <w:sz w:val="24"/>
          <w:szCs w:val="24"/>
        </w:rPr>
      </w:pPr>
      <w:r w:rsidRPr="00CB4942">
        <w:rPr>
          <w:rFonts w:ascii="Times New Roman" w:eastAsia="Times New Roman" w:hAnsi="Times New Roman" w:cs="Times New Roman"/>
          <w:color w:val="000000"/>
          <w:sz w:val="24"/>
          <w:szCs w:val="24"/>
        </w:rPr>
        <w:t xml:space="preserve">Research plan for the next 6 years </w:t>
      </w:r>
      <w:r>
        <w:rPr>
          <w:rFonts w:ascii="Times New Roman" w:eastAsia="Times New Roman" w:hAnsi="Times New Roman" w:cs="Times New Roman"/>
          <w:color w:val="000000"/>
          <w:sz w:val="24"/>
          <w:szCs w:val="24"/>
        </w:rPr>
        <w:t xml:space="preserve">comprising the applicant’s vision of their academic activity at UL </w:t>
      </w:r>
      <w:r w:rsidR="002E6186">
        <w:rPr>
          <w:rFonts w:ascii="Times New Roman" w:eastAsia="Times New Roman" w:hAnsi="Times New Roman" w:cs="Times New Roman"/>
          <w:color w:val="000000"/>
          <w:sz w:val="24"/>
          <w:szCs w:val="24"/>
        </w:rPr>
        <w:t>over</w:t>
      </w:r>
      <w:r>
        <w:rPr>
          <w:rFonts w:ascii="Times New Roman" w:eastAsia="Times New Roman" w:hAnsi="Times New Roman" w:cs="Times New Roman"/>
          <w:color w:val="000000"/>
          <w:sz w:val="24"/>
          <w:szCs w:val="24"/>
        </w:rPr>
        <w:t xml:space="preserve"> next 6 years, </w:t>
      </w:r>
      <w:r w:rsidR="007C48F9">
        <w:rPr>
          <w:rFonts w:ascii="Times New Roman" w:eastAsia="Times New Roman" w:hAnsi="Times New Roman" w:cs="Times New Roman"/>
          <w:color w:val="000000"/>
          <w:sz w:val="24"/>
          <w:szCs w:val="24"/>
        </w:rPr>
        <w:t xml:space="preserve">including </w:t>
      </w:r>
      <w:r>
        <w:rPr>
          <w:rFonts w:ascii="Times New Roman" w:eastAsia="Times New Roman" w:hAnsi="Times New Roman" w:cs="Times New Roman"/>
          <w:color w:val="000000"/>
          <w:sz w:val="24"/>
          <w:szCs w:val="24"/>
        </w:rPr>
        <w:t xml:space="preserve">their research programme, </w:t>
      </w:r>
      <w:r w:rsidR="00E02818">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collaboration or </w:t>
      </w:r>
      <w:r w:rsidR="002E6186">
        <w:rPr>
          <w:rFonts w:ascii="Times New Roman" w:eastAsia="Times New Roman" w:hAnsi="Times New Roman" w:cs="Times New Roman"/>
          <w:color w:val="000000"/>
          <w:sz w:val="24"/>
          <w:szCs w:val="24"/>
        </w:rPr>
        <w:t>contribution</w:t>
      </w:r>
      <w:r w:rsidR="007C48F9">
        <w:rPr>
          <w:rFonts w:ascii="Times New Roman" w:eastAsia="Times New Roman" w:hAnsi="Times New Roman" w:cs="Times New Roman"/>
          <w:color w:val="000000"/>
          <w:sz w:val="24"/>
          <w:szCs w:val="24"/>
        </w:rPr>
        <w:t xml:space="preserve"> to the research areas of UL and beyond </w:t>
      </w:r>
    </w:p>
    <w:p w14:paraId="59CE27B2" w14:textId="04C51E25" w:rsidR="00E02818" w:rsidRDefault="00E02818" w:rsidP="00E02818">
      <w:pPr>
        <w:pStyle w:val="Sarakstarindkopa"/>
        <w:numPr>
          <w:ilvl w:val="2"/>
          <w:numId w:val="4"/>
        </w:numPr>
        <w:spacing w:after="0" w:line="276" w:lineRule="auto"/>
        <w:ind w:left="1843" w:hanging="709"/>
        <w:rPr>
          <w:rFonts w:ascii="Times New Roman" w:eastAsia="Times New Roman" w:hAnsi="Times New Roman" w:cs="Times New Roman"/>
          <w:color w:val="000000"/>
          <w:sz w:val="24"/>
          <w:szCs w:val="24"/>
        </w:rPr>
      </w:pPr>
      <w:r w:rsidRPr="00E02818">
        <w:rPr>
          <w:rFonts w:ascii="Times New Roman" w:eastAsia="Times New Roman" w:hAnsi="Times New Roman" w:cs="Times New Roman"/>
          <w:color w:val="000000"/>
          <w:sz w:val="24"/>
          <w:szCs w:val="24"/>
        </w:rPr>
        <w:t xml:space="preserve">Completed form of Annex 1 to the </w:t>
      </w:r>
      <w:bookmarkStart w:id="3" w:name="_Hlk171022130"/>
      <w:r w:rsidRPr="00E02818">
        <w:rPr>
          <w:rFonts w:ascii="Times New Roman" w:eastAsia="Times New Roman" w:hAnsi="Times New Roman" w:cs="Times New Roman"/>
          <w:color w:val="000000"/>
          <w:sz w:val="24"/>
          <w:szCs w:val="24"/>
        </w:rPr>
        <w:t>Regulation on the Competition for the tenured professor</w:t>
      </w:r>
      <w:r w:rsidR="002E6186">
        <w:rPr>
          <w:rFonts w:ascii="Times New Roman" w:eastAsia="Times New Roman" w:hAnsi="Times New Roman" w:cs="Times New Roman"/>
          <w:color w:val="000000"/>
          <w:sz w:val="24"/>
          <w:szCs w:val="24"/>
        </w:rPr>
        <w:t>ship</w:t>
      </w:r>
      <w:r w:rsidRPr="00E02818">
        <w:rPr>
          <w:rFonts w:ascii="Times New Roman" w:eastAsia="Times New Roman" w:hAnsi="Times New Roman" w:cs="Times New Roman"/>
          <w:color w:val="000000"/>
          <w:sz w:val="24"/>
          <w:szCs w:val="24"/>
        </w:rPr>
        <w:t xml:space="preserve"> position</w:t>
      </w:r>
      <w:bookmarkEnd w:id="3"/>
      <w:r w:rsidRPr="00E02818">
        <w:rPr>
          <w:rFonts w:ascii="Times New Roman" w:eastAsia="Times New Roman" w:hAnsi="Times New Roman" w:cs="Times New Roman"/>
          <w:color w:val="000000"/>
          <w:sz w:val="24"/>
          <w:szCs w:val="24"/>
        </w:rPr>
        <w:t xml:space="preserve">: </w:t>
      </w:r>
      <w:bookmarkStart w:id="4" w:name="_Hlk171023101"/>
      <w:r w:rsidRPr="00E02818">
        <w:rPr>
          <w:rFonts w:ascii="Times New Roman" w:eastAsia="Times New Roman" w:hAnsi="Times New Roman" w:cs="Times New Roman"/>
          <w:color w:val="000000"/>
          <w:sz w:val="24"/>
          <w:szCs w:val="24"/>
        </w:rPr>
        <w:t>Requirements for the candidate’s special qualifications</w:t>
      </w:r>
      <w:r>
        <w:rPr>
          <w:rFonts w:ascii="Times New Roman" w:eastAsia="Times New Roman" w:hAnsi="Times New Roman" w:cs="Times New Roman"/>
          <w:color w:val="000000"/>
          <w:sz w:val="24"/>
          <w:szCs w:val="24"/>
        </w:rPr>
        <w:t xml:space="preserve"> </w:t>
      </w:r>
      <w:bookmarkEnd w:id="4"/>
      <w:r w:rsidRPr="00E02818">
        <w:rPr>
          <w:rFonts w:ascii="Times New Roman" w:eastAsia="Times New Roman" w:hAnsi="Times New Roman" w:cs="Times New Roman"/>
          <w:color w:val="000000"/>
          <w:sz w:val="24"/>
          <w:szCs w:val="24"/>
        </w:rPr>
        <w:t>(</w:t>
      </w:r>
      <w:hyperlink r:id="rId12" w:history="1">
        <w:r w:rsidRPr="00D74C5A">
          <w:rPr>
            <w:rStyle w:val="Hipersaite"/>
            <w:rFonts w:ascii="Times New Roman" w:eastAsia="Times New Roman" w:hAnsi="Times New Roman" w:cs="Times New Roman"/>
            <w:sz w:val="24"/>
            <w:szCs w:val="24"/>
          </w:rPr>
          <w:t>https://www.lu.lv/par-mums/vakances/</w:t>
        </w:r>
      </w:hyperlink>
      <w:r>
        <w:rPr>
          <w:rFonts w:ascii="Times New Roman" w:eastAsia="Times New Roman" w:hAnsi="Times New Roman" w:cs="Times New Roman"/>
          <w:color w:val="000000"/>
          <w:sz w:val="24"/>
          <w:szCs w:val="24"/>
        </w:rPr>
        <w:t xml:space="preserve"> </w:t>
      </w:r>
      <w:r w:rsidRPr="00E02818">
        <w:rPr>
          <w:rFonts w:ascii="Times New Roman" w:eastAsia="Times New Roman" w:hAnsi="Times New Roman" w:cs="Times New Roman"/>
          <w:color w:val="000000"/>
          <w:sz w:val="24"/>
          <w:szCs w:val="24"/>
        </w:rPr>
        <w:t xml:space="preserve">, </w:t>
      </w:r>
      <w:hyperlink r:id="rId13" w:history="1">
        <w:r w:rsidRPr="00D74C5A">
          <w:rPr>
            <w:rStyle w:val="Hipersaite"/>
            <w:rFonts w:ascii="Times New Roman" w:eastAsia="Times New Roman" w:hAnsi="Times New Roman" w:cs="Times New Roman"/>
            <w:sz w:val="24"/>
            <w:szCs w:val="24"/>
          </w:rPr>
          <w:t>https://www.lu.lv/en/about-us/vacancies/</w:t>
        </w:r>
      </w:hyperlink>
      <w:r>
        <w:rPr>
          <w:rFonts w:ascii="Times New Roman" w:eastAsia="Times New Roman" w:hAnsi="Times New Roman" w:cs="Times New Roman"/>
          <w:color w:val="000000"/>
          <w:sz w:val="24"/>
          <w:szCs w:val="24"/>
        </w:rPr>
        <w:t xml:space="preserve"> )</w:t>
      </w:r>
    </w:p>
    <w:p w14:paraId="42C97F59" w14:textId="4A57CA83" w:rsidR="00CF2FEA" w:rsidRDefault="00E02818">
      <w:pPr>
        <w:pStyle w:val="Sarakstarindkopa"/>
        <w:numPr>
          <w:ilvl w:val="1"/>
          <w:numId w:val="4"/>
        </w:numPr>
        <w:spacing w:after="0" w:line="276" w:lineRule="auto"/>
        <w:ind w:left="1276" w:hanging="510"/>
        <w:jc w:val="both"/>
        <w:rPr>
          <w:rFonts w:ascii="Times New Roman" w:eastAsia="Times New Roman" w:hAnsi="Times New Roman" w:cs="Times New Roman"/>
          <w:sz w:val="24"/>
          <w:szCs w:val="24"/>
        </w:rPr>
      </w:pPr>
      <w:r w:rsidRPr="00E02818">
        <w:rPr>
          <w:rFonts w:ascii="Times New Roman" w:eastAsia="Times New Roman" w:hAnsi="Times New Roman" w:cs="Times New Roman"/>
          <w:color w:val="000000"/>
          <w:sz w:val="24"/>
          <w:szCs w:val="24"/>
        </w:rPr>
        <w:t xml:space="preserve">The initial evaluation of </w:t>
      </w:r>
      <w:r>
        <w:rPr>
          <w:rFonts w:ascii="Times New Roman" w:eastAsia="Times New Roman" w:hAnsi="Times New Roman" w:cs="Times New Roman"/>
          <w:color w:val="000000"/>
          <w:sz w:val="24"/>
          <w:szCs w:val="24"/>
        </w:rPr>
        <w:t xml:space="preserve">the </w:t>
      </w:r>
      <w:r w:rsidRPr="00E02818">
        <w:rPr>
          <w:rFonts w:ascii="Times New Roman" w:eastAsia="Times New Roman" w:hAnsi="Times New Roman" w:cs="Times New Roman"/>
          <w:color w:val="000000"/>
          <w:sz w:val="24"/>
          <w:szCs w:val="24"/>
        </w:rPr>
        <w:t>applicants for tenure</w:t>
      </w:r>
      <w:r w:rsidR="008A63A2">
        <w:rPr>
          <w:rFonts w:ascii="Times New Roman" w:eastAsia="Times New Roman" w:hAnsi="Times New Roman" w:cs="Times New Roman"/>
          <w:color w:val="000000"/>
          <w:sz w:val="24"/>
          <w:szCs w:val="24"/>
        </w:rPr>
        <w:t>d</w:t>
      </w:r>
      <w:r w:rsidRPr="00E02818">
        <w:rPr>
          <w:rFonts w:ascii="Times New Roman" w:eastAsia="Times New Roman" w:hAnsi="Times New Roman" w:cs="Times New Roman"/>
          <w:color w:val="000000"/>
          <w:sz w:val="24"/>
          <w:szCs w:val="24"/>
        </w:rPr>
        <w:t xml:space="preserve"> profess</w:t>
      </w:r>
      <w:r w:rsidR="008A63A2">
        <w:rPr>
          <w:rFonts w:ascii="Times New Roman" w:eastAsia="Times New Roman" w:hAnsi="Times New Roman" w:cs="Times New Roman"/>
          <w:color w:val="000000"/>
          <w:sz w:val="24"/>
          <w:szCs w:val="24"/>
        </w:rPr>
        <w:t>or</w:t>
      </w:r>
      <w:r w:rsidR="002E6186">
        <w:rPr>
          <w:rFonts w:ascii="Times New Roman" w:eastAsia="Times New Roman" w:hAnsi="Times New Roman" w:cs="Times New Roman"/>
          <w:color w:val="000000"/>
          <w:sz w:val="24"/>
          <w:szCs w:val="24"/>
        </w:rPr>
        <w:t>ship</w:t>
      </w:r>
      <w:r w:rsidR="008A63A2">
        <w:rPr>
          <w:rFonts w:ascii="Times New Roman" w:eastAsia="Times New Roman" w:hAnsi="Times New Roman" w:cs="Times New Roman"/>
          <w:color w:val="000000"/>
          <w:sz w:val="24"/>
          <w:szCs w:val="24"/>
        </w:rPr>
        <w:t xml:space="preserve"> positions</w:t>
      </w:r>
      <w:r w:rsidRPr="00E02818">
        <w:rPr>
          <w:rFonts w:ascii="Times New Roman" w:eastAsia="Times New Roman" w:hAnsi="Times New Roman" w:cs="Times New Roman"/>
          <w:color w:val="000000"/>
          <w:sz w:val="24"/>
          <w:szCs w:val="24"/>
        </w:rPr>
        <w:t xml:space="preserve"> shall be performed by the </w:t>
      </w:r>
      <w:r w:rsidR="008A63A2">
        <w:rPr>
          <w:rFonts w:ascii="Times New Roman" w:eastAsia="Times New Roman" w:hAnsi="Times New Roman" w:cs="Times New Roman"/>
          <w:color w:val="000000"/>
          <w:sz w:val="24"/>
          <w:szCs w:val="24"/>
        </w:rPr>
        <w:t>S</w:t>
      </w:r>
      <w:r w:rsidRPr="00E02818">
        <w:rPr>
          <w:rFonts w:ascii="Times New Roman" w:eastAsia="Times New Roman" w:hAnsi="Times New Roman" w:cs="Times New Roman"/>
          <w:color w:val="000000"/>
          <w:sz w:val="24"/>
          <w:szCs w:val="24"/>
        </w:rPr>
        <w:t xml:space="preserve">election </w:t>
      </w:r>
      <w:r w:rsidR="008A63A2">
        <w:rPr>
          <w:rFonts w:ascii="Times New Roman" w:eastAsia="Times New Roman" w:hAnsi="Times New Roman" w:cs="Times New Roman"/>
          <w:color w:val="000000"/>
          <w:sz w:val="24"/>
          <w:szCs w:val="24"/>
        </w:rPr>
        <w:t>Commission</w:t>
      </w:r>
      <w:r w:rsidRPr="00E02818">
        <w:rPr>
          <w:rFonts w:ascii="Times New Roman" w:eastAsia="Times New Roman" w:hAnsi="Times New Roman" w:cs="Times New Roman"/>
          <w:color w:val="000000"/>
          <w:sz w:val="24"/>
          <w:szCs w:val="24"/>
        </w:rPr>
        <w:t xml:space="preserve"> and in accordance with the procedures provided for </w:t>
      </w:r>
      <w:r w:rsidR="008A63A2" w:rsidRPr="00E02818">
        <w:rPr>
          <w:rFonts w:ascii="Times New Roman" w:eastAsia="Times New Roman" w:hAnsi="Times New Roman" w:cs="Times New Roman"/>
          <w:color w:val="000000"/>
          <w:sz w:val="24"/>
          <w:szCs w:val="24"/>
        </w:rPr>
        <w:t xml:space="preserve">in the UL </w:t>
      </w:r>
      <w:r w:rsidR="008A63A2">
        <w:rPr>
          <w:rFonts w:ascii="Times New Roman" w:eastAsia="Times New Roman" w:hAnsi="Times New Roman" w:cs="Times New Roman"/>
          <w:color w:val="000000"/>
          <w:sz w:val="24"/>
          <w:szCs w:val="24"/>
        </w:rPr>
        <w:t>T</w:t>
      </w:r>
      <w:r w:rsidR="008A63A2" w:rsidRPr="00E02818">
        <w:rPr>
          <w:rFonts w:ascii="Times New Roman" w:eastAsia="Times New Roman" w:hAnsi="Times New Roman" w:cs="Times New Roman"/>
          <w:color w:val="000000"/>
          <w:sz w:val="24"/>
          <w:szCs w:val="24"/>
        </w:rPr>
        <w:t>enure Regulation</w:t>
      </w:r>
      <w:r w:rsidR="008A63A2">
        <w:rPr>
          <w:rFonts w:ascii="Times New Roman" w:eastAsia="Times New Roman" w:hAnsi="Times New Roman" w:cs="Times New Roman"/>
          <w:color w:val="000000"/>
          <w:sz w:val="24"/>
          <w:szCs w:val="24"/>
        </w:rPr>
        <w:t xml:space="preserve"> and</w:t>
      </w:r>
      <w:r w:rsidRPr="00E02818">
        <w:rPr>
          <w:rFonts w:ascii="Times New Roman" w:eastAsia="Times New Roman" w:hAnsi="Times New Roman" w:cs="Times New Roman"/>
          <w:color w:val="000000"/>
          <w:sz w:val="24"/>
          <w:szCs w:val="24"/>
        </w:rPr>
        <w:t xml:space="preserve"> </w:t>
      </w:r>
      <w:r w:rsidR="008A63A2">
        <w:rPr>
          <w:rFonts w:ascii="Times New Roman" w:eastAsia="Times New Roman" w:hAnsi="Times New Roman" w:cs="Times New Roman"/>
          <w:color w:val="000000"/>
          <w:sz w:val="24"/>
          <w:szCs w:val="24"/>
        </w:rPr>
        <w:t xml:space="preserve">the </w:t>
      </w:r>
      <w:r w:rsidRPr="00E02818">
        <w:rPr>
          <w:rFonts w:ascii="Times New Roman" w:eastAsia="Times New Roman" w:hAnsi="Times New Roman" w:cs="Times New Roman"/>
          <w:color w:val="000000"/>
          <w:sz w:val="24"/>
          <w:szCs w:val="24"/>
        </w:rPr>
        <w:t>Regulation</w:t>
      </w:r>
      <w:r w:rsidR="008A63A2">
        <w:rPr>
          <w:rFonts w:ascii="Times New Roman" w:eastAsia="Times New Roman" w:hAnsi="Times New Roman" w:cs="Times New Roman"/>
          <w:color w:val="000000"/>
          <w:sz w:val="24"/>
          <w:szCs w:val="24"/>
        </w:rPr>
        <w:t xml:space="preserve"> hereby</w:t>
      </w:r>
      <w:r w:rsidRPr="00E02818">
        <w:rPr>
          <w:rFonts w:ascii="Times New Roman" w:eastAsia="Times New Roman" w:hAnsi="Times New Roman" w:cs="Times New Roman"/>
          <w:color w:val="000000"/>
          <w:sz w:val="24"/>
          <w:szCs w:val="24"/>
        </w:rPr>
        <w:t xml:space="preserve">. The </w:t>
      </w:r>
      <w:r w:rsidR="008A63A2">
        <w:rPr>
          <w:rFonts w:ascii="Times New Roman" w:eastAsia="Times New Roman" w:hAnsi="Times New Roman" w:cs="Times New Roman"/>
          <w:color w:val="000000"/>
          <w:sz w:val="24"/>
          <w:szCs w:val="24"/>
        </w:rPr>
        <w:t>S</w:t>
      </w:r>
      <w:r w:rsidRPr="00E02818">
        <w:rPr>
          <w:rFonts w:ascii="Times New Roman" w:eastAsia="Times New Roman" w:hAnsi="Times New Roman" w:cs="Times New Roman"/>
          <w:color w:val="000000"/>
          <w:sz w:val="24"/>
          <w:szCs w:val="24"/>
        </w:rPr>
        <w:t xml:space="preserve">election </w:t>
      </w:r>
      <w:r w:rsidR="008A63A2">
        <w:rPr>
          <w:rFonts w:ascii="Times New Roman" w:eastAsia="Times New Roman" w:hAnsi="Times New Roman" w:cs="Times New Roman"/>
          <w:color w:val="000000"/>
          <w:sz w:val="24"/>
          <w:szCs w:val="24"/>
        </w:rPr>
        <w:t>Commission</w:t>
      </w:r>
      <w:r w:rsidRPr="00E02818">
        <w:rPr>
          <w:rFonts w:ascii="Times New Roman" w:eastAsia="Times New Roman" w:hAnsi="Times New Roman" w:cs="Times New Roman"/>
          <w:color w:val="000000"/>
          <w:sz w:val="24"/>
          <w:szCs w:val="24"/>
        </w:rPr>
        <w:t xml:space="preserve"> may, if necessary, inv</w:t>
      </w:r>
      <w:r w:rsidR="008A63A2">
        <w:rPr>
          <w:rFonts w:ascii="Times New Roman" w:eastAsia="Times New Roman" w:hAnsi="Times New Roman" w:cs="Times New Roman"/>
          <w:color w:val="000000"/>
          <w:sz w:val="24"/>
          <w:szCs w:val="24"/>
        </w:rPr>
        <w:t>olve</w:t>
      </w:r>
      <w:r w:rsidRPr="00E02818">
        <w:rPr>
          <w:rFonts w:ascii="Times New Roman" w:eastAsia="Times New Roman" w:hAnsi="Times New Roman" w:cs="Times New Roman"/>
          <w:color w:val="000000"/>
          <w:sz w:val="24"/>
          <w:szCs w:val="24"/>
        </w:rPr>
        <w:t xml:space="preserve"> experts </w:t>
      </w:r>
      <w:r w:rsidR="008A63A2">
        <w:rPr>
          <w:rFonts w:ascii="Times New Roman" w:eastAsia="Times New Roman" w:hAnsi="Times New Roman" w:cs="Times New Roman"/>
          <w:color w:val="000000"/>
          <w:sz w:val="24"/>
          <w:szCs w:val="24"/>
        </w:rPr>
        <w:t>in</w:t>
      </w:r>
      <w:r w:rsidRPr="00E02818">
        <w:rPr>
          <w:rFonts w:ascii="Times New Roman" w:eastAsia="Times New Roman" w:hAnsi="Times New Roman" w:cs="Times New Roman"/>
          <w:color w:val="000000"/>
          <w:sz w:val="24"/>
          <w:szCs w:val="24"/>
        </w:rPr>
        <w:t xml:space="preserve"> its work, request</w:t>
      </w:r>
      <w:r w:rsidR="008A63A2">
        <w:rPr>
          <w:rFonts w:ascii="Times New Roman" w:eastAsia="Times New Roman" w:hAnsi="Times New Roman" w:cs="Times New Roman"/>
          <w:color w:val="000000"/>
          <w:sz w:val="24"/>
          <w:szCs w:val="24"/>
        </w:rPr>
        <w:t xml:space="preserve"> applicants to provide</w:t>
      </w:r>
      <w:r w:rsidRPr="00E02818">
        <w:rPr>
          <w:rFonts w:ascii="Times New Roman" w:eastAsia="Times New Roman" w:hAnsi="Times New Roman" w:cs="Times New Roman"/>
          <w:color w:val="000000"/>
          <w:sz w:val="24"/>
          <w:szCs w:val="24"/>
        </w:rPr>
        <w:t xml:space="preserve"> an explanation of the </w:t>
      </w:r>
      <w:r w:rsidR="008A63A2" w:rsidRPr="00E02818">
        <w:rPr>
          <w:rFonts w:ascii="Times New Roman" w:eastAsia="Times New Roman" w:hAnsi="Times New Roman" w:cs="Times New Roman"/>
          <w:color w:val="000000"/>
          <w:sz w:val="24"/>
          <w:szCs w:val="24"/>
        </w:rPr>
        <w:t xml:space="preserve">submitted </w:t>
      </w:r>
      <w:r w:rsidRPr="00E02818">
        <w:rPr>
          <w:rFonts w:ascii="Times New Roman" w:eastAsia="Times New Roman" w:hAnsi="Times New Roman" w:cs="Times New Roman"/>
          <w:color w:val="000000"/>
          <w:sz w:val="24"/>
          <w:szCs w:val="24"/>
        </w:rPr>
        <w:t>documents</w:t>
      </w:r>
      <w:r w:rsidR="008A63A2">
        <w:rPr>
          <w:rFonts w:ascii="Times New Roman" w:eastAsia="Times New Roman" w:hAnsi="Times New Roman" w:cs="Times New Roman"/>
          <w:color w:val="000000"/>
          <w:sz w:val="24"/>
          <w:szCs w:val="24"/>
        </w:rPr>
        <w:t xml:space="preserve">, </w:t>
      </w:r>
      <w:r w:rsidRPr="00E02818">
        <w:rPr>
          <w:rFonts w:ascii="Times New Roman" w:eastAsia="Times New Roman" w:hAnsi="Times New Roman" w:cs="Times New Roman"/>
          <w:color w:val="000000"/>
          <w:sz w:val="24"/>
          <w:szCs w:val="24"/>
        </w:rPr>
        <w:t xml:space="preserve">and </w:t>
      </w:r>
      <w:r w:rsidR="008A63A2">
        <w:rPr>
          <w:rFonts w:ascii="Times New Roman" w:eastAsia="Times New Roman" w:hAnsi="Times New Roman" w:cs="Times New Roman"/>
          <w:color w:val="000000"/>
          <w:sz w:val="24"/>
          <w:szCs w:val="24"/>
        </w:rPr>
        <w:t>address</w:t>
      </w:r>
      <w:r w:rsidRPr="00E02818">
        <w:rPr>
          <w:rFonts w:ascii="Times New Roman" w:eastAsia="Times New Roman" w:hAnsi="Times New Roman" w:cs="Times New Roman"/>
          <w:color w:val="000000"/>
          <w:sz w:val="24"/>
          <w:szCs w:val="24"/>
        </w:rPr>
        <w:t xml:space="preserve"> other institutions in order to clarify the information related to the applicant. The </w:t>
      </w:r>
      <w:r w:rsidR="008A63A2">
        <w:rPr>
          <w:rFonts w:ascii="Times New Roman" w:eastAsia="Times New Roman" w:hAnsi="Times New Roman" w:cs="Times New Roman"/>
          <w:color w:val="000000"/>
          <w:sz w:val="24"/>
          <w:szCs w:val="24"/>
        </w:rPr>
        <w:t>S</w:t>
      </w:r>
      <w:r w:rsidRPr="00E02818">
        <w:rPr>
          <w:rFonts w:ascii="Times New Roman" w:eastAsia="Times New Roman" w:hAnsi="Times New Roman" w:cs="Times New Roman"/>
          <w:color w:val="000000"/>
          <w:sz w:val="24"/>
          <w:szCs w:val="24"/>
        </w:rPr>
        <w:t xml:space="preserve">election </w:t>
      </w:r>
      <w:r w:rsidR="008A63A2">
        <w:rPr>
          <w:rFonts w:ascii="Times New Roman" w:eastAsia="Times New Roman" w:hAnsi="Times New Roman" w:cs="Times New Roman"/>
          <w:color w:val="000000"/>
          <w:sz w:val="24"/>
          <w:szCs w:val="24"/>
        </w:rPr>
        <w:t>Commission</w:t>
      </w:r>
      <w:r w:rsidRPr="00E02818">
        <w:rPr>
          <w:rFonts w:ascii="Times New Roman" w:eastAsia="Times New Roman" w:hAnsi="Times New Roman" w:cs="Times New Roman"/>
          <w:color w:val="000000"/>
          <w:sz w:val="24"/>
          <w:szCs w:val="24"/>
        </w:rPr>
        <w:t xml:space="preserve"> shall not evaluate the applicant if the documents </w:t>
      </w:r>
      <w:r w:rsidR="00FE5BB9">
        <w:rPr>
          <w:rFonts w:ascii="Times New Roman" w:eastAsia="Times New Roman" w:hAnsi="Times New Roman" w:cs="Times New Roman"/>
          <w:color w:val="000000"/>
          <w:sz w:val="24"/>
          <w:szCs w:val="24"/>
        </w:rPr>
        <w:t xml:space="preserve">they have </w:t>
      </w:r>
      <w:r w:rsidRPr="00E02818">
        <w:rPr>
          <w:rFonts w:ascii="Times New Roman" w:eastAsia="Times New Roman" w:hAnsi="Times New Roman" w:cs="Times New Roman"/>
          <w:color w:val="000000"/>
          <w:sz w:val="24"/>
          <w:szCs w:val="24"/>
        </w:rPr>
        <w:t xml:space="preserve">submitted do not conform to the requirements specified in the </w:t>
      </w:r>
      <w:r w:rsidR="00FE5BB9">
        <w:rPr>
          <w:rFonts w:ascii="Times New Roman" w:eastAsia="Times New Roman" w:hAnsi="Times New Roman" w:cs="Times New Roman"/>
          <w:color w:val="000000"/>
          <w:sz w:val="24"/>
          <w:szCs w:val="24"/>
        </w:rPr>
        <w:t>Regulation.</w:t>
      </w:r>
    </w:p>
    <w:p w14:paraId="472744C9" w14:textId="450691D2" w:rsidR="00CF2FEA" w:rsidRDefault="00FE5BB9">
      <w:pPr>
        <w:pStyle w:val="Sarakstarindkopa"/>
        <w:numPr>
          <w:ilvl w:val="1"/>
          <w:numId w:val="4"/>
        </w:numPr>
        <w:spacing w:after="0" w:line="276" w:lineRule="auto"/>
        <w:ind w:left="1276" w:hanging="510"/>
        <w:jc w:val="both"/>
        <w:rPr>
          <w:rFonts w:ascii="Times New Roman" w:eastAsia="Times New Roman" w:hAnsi="Times New Roman" w:cs="Times New Roman"/>
          <w:sz w:val="24"/>
          <w:szCs w:val="24"/>
        </w:rPr>
      </w:pPr>
      <w:r>
        <w:rPr>
          <w:rFonts w:ascii="Times New Roman" w:hAnsi="Times New Roman" w:cs="Times New Roman"/>
          <w:sz w:val="24"/>
          <w:szCs w:val="24"/>
        </w:rPr>
        <w:t>T</w:t>
      </w:r>
      <w:r w:rsidRPr="00FE5BB9">
        <w:rPr>
          <w:rFonts w:ascii="Times New Roman" w:hAnsi="Times New Roman" w:cs="Times New Roman"/>
          <w:sz w:val="24"/>
          <w:szCs w:val="24"/>
        </w:rPr>
        <w:t>he time period for conformity assessment and election of applicants to the tenure</w:t>
      </w:r>
      <w:r>
        <w:rPr>
          <w:rFonts w:ascii="Times New Roman" w:hAnsi="Times New Roman" w:cs="Times New Roman"/>
          <w:sz w:val="24"/>
          <w:szCs w:val="24"/>
        </w:rPr>
        <w:t>d</w:t>
      </w:r>
      <w:r w:rsidRPr="00FE5BB9">
        <w:rPr>
          <w:rFonts w:ascii="Times New Roman" w:hAnsi="Times New Roman" w:cs="Times New Roman"/>
          <w:sz w:val="24"/>
          <w:szCs w:val="24"/>
        </w:rPr>
        <w:t xml:space="preserve"> professor </w:t>
      </w:r>
      <w:r>
        <w:rPr>
          <w:rFonts w:ascii="Times New Roman" w:hAnsi="Times New Roman" w:cs="Times New Roman"/>
          <w:sz w:val="24"/>
          <w:szCs w:val="24"/>
        </w:rPr>
        <w:t xml:space="preserve">position </w:t>
      </w:r>
      <w:r w:rsidRPr="00FE5BB9">
        <w:rPr>
          <w:rFonts w:ascii="Times New Roman" w:hAnsi="Times New Roman" w:cs="Times New Roman"/>
          <w:sz w:val="24"/>
          <w:szCs w:val="24"/>
        </w:rPr>
        <w:t xml:space="preserve">shall be 6 (six) weeks after the </w:t>
      </w:r>
      <w:r>
        <w:rPr>
          <w:rFonts w:ascii="Times New Roman" w:hAnsi="Times New Roman" w:cs="Times New Roman"/>
          <w:sz w:val="24"/>
          <w:szCs w:val="24"/>
        </w:rPr>
        <w:t>deadline</w:t>
      </w:r>
      <w:r w:rsidRPr="00FE5BB9">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Pr="00FE5BB9">
        <w:rPr>
          <w:rFonts w:ascii="Times New Roman" w:hAnsi="Times New Roman" w:cs="Times New Roman"/>
          <w:sz w:val="24"/>
          <w:szCs w:val="24"/>
        </w:rPr>
        <w:t>submission of applications.</w:t>
      </w:r>
    </w:p>
    <w:p w14:paraId="2CC462C6" w14:textId="35A13B86" w:rsidR="00CF2FEA" w:rsidRPr="001669DC" w:rsidRDefault="00FE5BB9" w:rsidP="001669DC">
      <w:pPr>
        <w:pStyle w:val="Sarakstarindkopa"/>
        <w:numPr>
          <w:ilvl w:val="0"/>
          <w:numId w:val="4"/>
        </w:numPr>
        <w:spacing w:line="276" w:lineRule="auto"/>
        <w:ind w:left="510" w:hanging="510"/>
        <w:jc w:val="center"/>
        <w:rPr>
          <w:rFonts w:ascii="Times New Roman" w:eastAsia="Times New Roman" w:hAnsi="Times New Roman" w:cs="Times New Roman"/>
          <w:i/>
          <w:iCs/>
          <w:sz w:val="24"/>
          <w:szCs w:val="24"/>
        </w:rPr>
      </w:pPr>
      <w:r w:rsidRPr="001669DC">
        <w:rPr>
          <w:rFonts w:ascii="Times New Roman" w:eastAsia="Times New Roman" w:hAnsi="Times New Roman" w:cs="Times New Roman"/>
          <w:sz w:val="24"/>
          <w:szCs w:val="24"/>
        </w:rPr>
        <w:t>UL shall organize the election to the tenured professor</w:t>
      </w:r>
      <w:r w:rsidR="002E6186">
        <w:rPr>
          <w:rFonts w:ascii="Times New Roman" w:eastAsia="Times New Roman" w:hAnsi="Times New Roman" w:cs="Times New Roman"/>
          <w:sz w:val="24"/>
          <w:szCs w:val="24"/>
        </w:rPr>
        <w:t>ship</w:t>
      </w:r>
      <w:r w:rsidRPr="001669DC">
        <w:rPr>
          <w:rFonts w:ascii="Times New Roman" w:eastAsia="Times New Roman" w:hAnsi="Times New Roman" w:cs="Times New Roman"/>
          <w:sz w:val="24"/>
          <w:szCs w:val="24"/>
        </w:rPr>
        <w:t xml:space="preserve"> position in accordance with the </w:t>
      </w:r>
      <w:r w:rsidR="0076198B" w:rsidRPr="001669DC">
        <w:rPr>
          <w:rFonts w:ascii="Times New Roman" w:eastAsia="Times New Roman" w:hAnsi="Times New Roman" w:cs="Times New Roman"/>
          <w:sz w:val="24"/>
          <w:szCs w:val="24"/>
        </w:rPr>
        <w:t>UL Tenure Regulation</w:t>
      </w:r>
      <w:r w:rsidRPr="001669DC">
        <w:rPr>
          <w:rFonts w:ascii="Times New Roman" w:eastAsia="Times New Roman" w:hAnsi="Times New Roman" w:cs="Times New Roman"/>
          <w:sz w:val="24"/>
          <w:szCs w:val="24"/>
        </w:rPr>
        <w:t xml:space="preserve"> and other laws and regulations of the Republic of Latvia and </w:t>
      </w:r>
      <w:r w:rsidR="0076198B" w:rsidRPr="001669DC">
        <w:rPr>
          <w:rFonts w:ascii="Times New Roman" w:eastAsia="Times New Roman" w:hAnsi="Times New Roman" w:cs="Times New Roman"/>
          <w:sz w:val="24"/>
          <w:szCs w:val="24"/>
        </w:rPr>
        <w:t>UL.</w:t>
      </w:r>
    </w:p>
    <w:p w14:paraId="050E16B5" w14:textId="77777777" w:rsidR="00CF2FEA" w:rsidRDefault="00CF2FEA">
      <w:pPr>
        <w:spacing w:line="276" w:lineRule="auto"/>
        <w:jc w:val="center"/>
        <w:rPr>
          <w:rFonts w:ascii="Times New Roman" w:eastAsia="Times New Roman" w:hAnsi="Times New Roman" w:cs="Times New Roman"/>
          <w:i/>
          <w:iCs/>
          <w:sz w:val="24"/>
          <w:szCs w:val="24"/>
        </w:rPr>
      </w:pPr>
    </w:p>
    <w:p w14:paraId="0889C9E4" w14:textId="77777777" w:rsidR="00CF2FEA" w:rsidRDefault="00CF2FEA">
      <w:pPr>
        <w:spacing w:line="276" w:lineRule="auto"/>
        <w:jc w:val="center"/>
        <w:rPr>
          <w:rFonts w:ascii="Times New Roman" w:eastAsia="Times New Roman" w:hAnsi="Times New Roman" w:cs="Times New Roman"/>
          <w:i/>
          <w:iCs/>
          <w:sz w:val="24"/>
          <w:szCs w:val="24"/>
        </w:rPr>
      </w:pPr>
    </w:p>
    <w:p w14:paraId="2912E2C8" w14:textId="77777777" w:rsidR="00CF2FEA" w:rsidRDefault="00CF2FEA">
      <w:pPr>
        <w:spacing w:line="276" w:lineRule="auto"/>
        <w:jc w:val="center"/>
        <w:rPr>
          <w:rFonts w:ascii="Times New Roman" w:eastAsia="Times New Roman" w:hAnsi="Times New Roman" w:cs="Times New Roman"/>
          <w:i/>
          <w:iCs/>
          <w:sz w:val="24"/>
          <w:szCs w:val="24"/>
        </w:rPr>
      </w:pPr>
    </w:p>
    <w:p w14:paraId="5492D9EA" w14:textId="77777777" w:rsidR="00CF2FEA" w:rsidRDefault="00CF2FEA">
      <w:pPr>
        <w:spacing w:line="276" w:lineRule="auto"/>
        <w:jc w:val="center"/>
        <w:rPr>
          <w:rFonts w:ascii="Times New Roman" w:eastAsia="Times New Roman" w:hAnsi="Times New Roman" w:cs="Times New Roman"/>
          <w:i/>
          <w:iCs/>
          <w:sz w:val="24"/>
          <w:szCs w:val="24"/>
        </w:rPr>
      </w:pPr>
    </w:p>
    <w:p w14:paraId="20BEB5E2" w14:textId="77777777" w:rsidR="00CF2FEA" w:rsidRDefault="00CF2FEA">
      <w:pPr>
        <w:spacing w:line="276" w:lineRule="auto"/>
        <w:jc w:val="center"/>
        <w:rPr>
          <w:rFonts w:ascii="Times New Roman" w:eastAsia="Times New Roman" w:hAnsi="Times New Roman" w:cs="Times New Roman"/>
          <w:i/>
          <w:iCs/>
          <w:sz w:val="24"/>
          <w:szCs w:val="24"/>
        </w:rPr>
      </w:pPr>
    </w:p>
    <w:p w14:paraId="4F546AB4" w14:textId="77777777" w:rsidR="00CF2FEA" w:rsidRDefault="00CF2FEA">
      <w:pPr>
        <w:spacing w:line="276" w:lineRule="auto"/>
        <w:jc w:val="center"/>
        <w:rPr>
          <w:rFonts w:ascii="Times New Roman" w:eastAsia="Times New Roman" w:hAnsi="Times New Roman" w:cs="Times New Roman"/>
          <w:i/>
          <w:iCs/>
          <w:sz w:val="24"/>
          <w:szCs w:val="24"/>
        </w:rPr>
      </w:pPr>
    </w:p>
    <w:p w14:paraId="748E5FCB" w14:textId="77777777" w:rsidR="00CF2FEA" w:rsidRDefault="00CF2FEA">
      <w:pPr>
        <w:spacing w:line="276" w:lineRule="auto"/>
        <w:jc w:val="center"/>
        <w:rPr>
          <w:rFonts w:ascii="Times New Roman" w:eastAsia="Times New Roman" w:hAnsi="Times New Roman" w:cs="Times New Roman"/>
          <w:i/>
          <w:iCs/>
          <w:sz w:val="24"/>
          <w:szCs w:val="24"/>
        </w:rPr>
      </w:pPr>
    </w:p>
    <w:p w14:paraId="14FDD7E0" w14:textId="77777777" w:rsidR="00CF2FEA" w:rsidRDefault="00CF2FEA">
      <w:pPr>
        <w:spacing w:line="276" w:lineRule="auto"/>
        <w:jc w:val="center"/>
        <w:rPr>
          <w:rFonts w:ascii="Times New Roman" w:eastAsia="Times New Roman" w:hAnsi="Times New Roman" w:cs="Times New Roman"/>
          <w:i/>
          <w:iCs/>
          <w:sz w:val="24"/>
          <w:szCs w:val="24"/>
        </w:rPr>
      </w:pPr>
    </w:p>
    <w:p w14:paraId="694F59DB" w14:textId="77777777" w:rsidR="00CF2FEA" w:rsidRDefault="00CF2FEA">
      <w:pPr>
        <w:spacing w:line="276" w:lineRule="auto"/>
        <w:jc w:val="center"/>
        <w:rPr>
          <w:rFonts w:ascii="Times New Roman" w:eastAsia="Times New Roman" w:hAnsi="Times New Roman" w:cs="Times New Roman"/>
          <w:i/>
          <w:iCs/>
          <w:sz w:val="24"/>
          <w:szCs w:val="24"/>
        </w:rPr>
      </w:pPr>
    </w:p>
    <w:p w14:paraId="24370A37" w14:textId="77777777" w:rsidR="00CF2FEA" w:rsidRDefault="00141689">
      <w:pPr>
        <w:spacing w:line="276" w:lineRule="auto"/>
        <w:rPr>
          <w:rFonts w:ascii="Times New Roman" w:eastAsia="Times New Roman" w:hAnsi="Times New Roman" w:cs="Times New Roman"/>
          <w:i/>
          <w:iCs/>
          <w:sz w:val="24"/>
          <w:szCs w:val="24"/>
        </w:rPr>
      </w:pPr>
      <w:r>
        <w:br w:type="page"/>
      </w:r>
    </w:p>
    <w:p w14:paraId="6E8FA9C8" w14:textId="47C3F436" w:rsidR="00CF2FEA" w:rsidRDefault="0076198B">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 xml:space="preserve">Annex </w:t>
      </w:r>
      <w:r w:rsidR="00141689">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 xml:space="preserve"> to the</w:t>
      </w:r>
    </w:p>
    <w:p w14:paraId="21B35E51" w14:textId="77777777" w:rsidR="00955A31" w:rsidRDefault="0014168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76198B" w:rsidRPr="0076198B">
        <w:rPr>
          <w:rFonts w:ascii="Times New Roman" w:eastAsia="Times New Roman" w:hAnsi="Times New Roman" w:cs="Times New Roman"/>
          <w:i/>
          <w:iCs/>
          <w:sz w:val="24"/>
          <w:szCs w:val="24"/>
        </w:rPr>
        <w:t xml:space="preserve">Regulation on Competition </w:t>
      </w:r>
    </w:p>
    <w:p w14:paraId="18715AA4" w14:textId="37570DA6" w:rsidR="00CF2FEA" w:rsidRDefault="0076198B">
      <w:pPr>
        <w:spacing w:after="0" w:line="276" w:lineRule="auto"/>
        <w:jc w:val="right"/>
        <w:rPr>
          <w:rFonts w:ascii="Times New Roman" w:eastAsia="Times New Roman" w:hAnsi="Times New Roman" w:cs="Times New Roman"/>
          <w:i/>
          <w:iCs/>
          <w:sz w:val="24"/>
          <w:szCs w:val="24"/>
        </w:rPr>
      </w:pPr>
      <w:r w:rsidRPr="0076198B">
        <w:rPr>
          <w:rFonts w:ascii="Times New Roman" w:eastAsia="Times New Roman" w:hAnsi="Times New Roman" w:cs="Times New Roman"/>
          <w:i/>
          <w:iCs/>
          <w:sz w:val="24"/>
          <w:szCs w:val="24"/>
        </w:rPr>
        <w:t>for tenured professor position</w:t>
      </w:r>
    </w:p>
    <w:p w14:paraId="4FAEF827" w14:textId="77777777" w:rsidR="00CF2FEA" w:rsidRDefault="00CF2FEA">
      <w:pPr>
        <w:spacing w:line="276" w:lineRule="auto"/>
        <w:rPr>
          <w:rFonts w:ascii="Times New Roman" w:eastAsia="Times New Roman" w:hAnsi="Times New Roman" w:cs="Times New Roman"/>
          <w:i/>
          <w:iCs/>
          <w:sz w:val="24"/>
          <w:szCs w:val="24"/>
        </w:rPr>
      </w:pPr>
    </w:p>
    <w:p w14:paraId="5E214670" w14:textId="2F3FF7A8" w:rsidR="00CF2FEA" w:rsidRDefault="001669DC">
      <w:pPr>
        <w:pStyle w:val="paragraph"/>
        <w:spacing w:before="0" w:beforeAutospacing="0" w:after="0" w:afterAutospacing="0"/>
        <w:jc w:val="center"/>
        <w:rPr>
          <w:rStyle w:val="eop"/>
          <w:rFonts w:eastAsia="Calibri"/>
          <w:color w:val="000000"/>
          <w:sz w:val="22"/>
          <w:szCs w:val="22"/>
        </w:rPr>
      </w:pPr>
      <w:r w:rsidRPr="001669DC">
        <w:rPr>
          <w:rStyle w:val="normaltextrun"/>
          <w:b/>
          <w:bCs/>
          <w:i/>
          <w:iCs/>
          <w:color w:val="000000"/>
        </w:rPr>
        <w:t xml:space="preserve">Requirements for the </w:t>
      </w:r>
      <w:r>
        <w:rPr>
          <w:rStyle w:val="normaltextrun"/>
          <w:b/>
          <w:bCs/>
          <w:i/>
          <w:iCs/>
          <w:color w:val="000000"/>
        </w:rPr>
        <w:t>Applicant</w:t>
      </w:r>
      <w:r w:rsidRPr="001669DC">
        <w:rPr>
          <w:rStyle w:val="normaltextrun"/>
          <w:b/>
          <w:bCs/>
          <w:i/>
          <w:iCs/>
          <w:color w:val="000000"/>
        </w:rPr>
        <w:t xml:space="preserve">’s </w:t>
      </w:r>
      <w:r>
        <w:rPr>
          <w:rStyle w:val="normaltextrun"/>
          <w:b/>
          <w:bCs/>
          <w:i/>
          <w:iCs/>
          <w:color w:val="000000"/>
        </w:rPr>
        <w:t>S</w:t>
      </w:r>
      <w:r w:rsidRPr="001669DC">
        <w:rPr>
          <w:rStyle w:val="normaltextrun"/>
          <w:b/>
          <w:bCs/>
          <w:i/>
          <w:iCs/>
          <w:color w:val="000000"/>
        </w:rPr>
        <w:t xml:space="preserve">pecial </w:t>
      </w:r>
      <w:r>
        <w:rPr>
          <w:rStyle w:val="normaltextrun"/>
          <w:b/>
          <w:bCs/>
          <w:i/>
          <w:iCs/>
          <w:color w:val="000000"/>
        </w:rPr>
        <w:t>Q</w:t>
      </w:r>
      <w:r w:rsidRPr="001669DC">
        <w:rPr>
          <w:rStyle w:val="normaltextrun"/>
          <w:b/>
          <w:bCs/>
          <w:i/>
          <w:iCs/>
          <w:color w:val="000000"/>
        </w:rPr>
        <w:t>ualifications</w:t>
      </w:r>
    </w:p>
    <w:p w14:paraId="3D982CB4" w14:textId="77777777" w:rsidR="00CF2FEA" w:rsidRDefault="00CF2FEA">
      <w:pPr>
        <w:pStyle w:val="paragraph"/>
        <w:spacing w:before="0" w:beforeAutospacing="0" w:after="0" w:afterAutospacing="0"/>
        <w:jc w:val="center"/>
        <w:rPr>
          <w:rFonts w:ascii="Segoe UI" w:hAnsi="Segoe UI" w:cs="Segoe UI"/>
          <w:sz w:val="18"/>
          <w:szCs w:val="18"/>
        </w:rPr>
      </w:pPr>
    </w:p>
    <w:p w14:paraId="11F7BA7A" w14:textId="47AAECCB" w:rsidR="00CF2FEA" w:rsidRDefault="001669DC">
      <w:pPr>
        <w:pStyle w:val="paragraph"/>
        <w:spacing w:before="0" w:beforeAutospacing="0" w:after="0" w:afterAutospacing="0"/>
        <w:rPr>
          <w:rFonts w:ascii="Segoe UI" w:hAnsi="Segoe UI" w:cs="Segoe UI"/>
          <w:sz w:val="18"/>
          <w:szCs w:val="18"/>
        </w:rPr>
      </w:pPr>
      <w:r>
        <w:rPr>
          <w:rStyle w:val="normaltextrun"/>
          <w:b/>
          <w:bCs/>
        </w:rPr>
        <w:t>RESEARCH</w:t>
      </w:r>
    </w:p>
    <w:tbl>
      <w:tblPr>
        <w:tblW w:w="8550" w:type="dxa"/>
        <w:tblLook w:val="04A0" w:firstRow="1" w:lastRow="0" w:firstColumn="1" w:lastColumn="0" w:noHBand="0" w:noVBand="1"/>
      </w:tblPr>
      <w:tblGrid>
        <w:gridCol w:w="2299"/>
        <w:gridCol w:w="1743"/>
        <w:gridCol w:w="2635"/>
        <w:gridCol w:w="1873"/>
      </w:tblGrid>
      <w:tr w:rsidR="00CF2FEA" w14:paraId="7A69BD8A"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B99FED" w14:textId="693EAEF5" w:rsidR="00CF2FEA" w:rsidRPr="005F7D08" w:rsidRDefault="005F7D08">
            <w:pPr>
              <w:spacing w:after="0" w:line="240" w:lineRule="auto"/>
              <w:rPr>
                <w:rFonts w:ascii="Times New Roman" w:eastAsia="Times New Roman" w:hAnsi="Times New Roman" w:cs="Times New Roman"/>
              </w:rPr>
            </w:pPr>
            <w:r w:rsidRPr="005F7D08">
              <w:rPr>
                <w:rStyle w:val="normaltextrun"/>
                <w:rFonts w:ascii="Times New Roman" w:hAnsi="Times New Roman" w:cs="Times New Roman"/>
              </w:rPr>
              <w:t>Requirements</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393D7C" w14:textId="3C296D3A" w:rsidR="00CF2FEA" w:rsidRDefault="0076198B">
            <w:pPr>
              <w:spacing w:after="0" w:line="240" w:lineRule="auto"/>
              <w:rPr>
                <w:rFonts w:ascii="Times New Roman" w:eastAsia="Times New Roman" w:hAnsi="Times New Roman" w:cs="Times New Roman"/>
              </w:rPr>
            </w:pPr>
            <w:r w:rsidRPr="0076198B">
              <w:rPr>
                <w:rStyle w:val="normaltextrun"/>
                <w:rFonts w:ascii="Times New Roman" w:eastAsia="Times New Roman" w:hAnsi="Times New Roman" w:cs="Times New Roman"/>
                <w:color w:val="000000"/>
              </w:rPr>
              <w:t>Minimum requirements</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F89796" w14:textId="283ABDA2" w:rsidR="00CF2FEA" w:rsidRDefault="00906AF6">
            <w:pPr>
              <w:spacing w:after="0" w:line="240" w:lineRule="auto"/>
              <w:rPr>
                <w:rFonts w:ascii="Times New Roman" w:eastAsia="Times New Roman" w:hAnsi="Times New Roman" w:cs="Times New Roman"/>
                <w:color w:val="000000"/>
              </w:rPr>
            </w:pPr>
            <w:r w:rsidRPr="00906AF6">
              <w:rPr>
                <w:rStyle w:val="normaltextrun"/>
                <w:rFonts w:ascii="Times New Roman" w:eastAsia="Times New Roman" w:hAnsi="Times New Roman" w:cs="Times New Roman"/>
                <w:color w:val="000000"/>
              </w:rPr>
              <w:t>Applicant’s performance (completed by the applicant)</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0DC31A7" w14:textId="0939783A" w:rsidR="00CF2FEA" w:rsidRDefault="00906AF6">
            <w:pPr>
              <w:spacing w:after="0" w:line="240" w:lineRule="auto"/>
              <w:rPr>
                <w:rFonts w:ascii="Times New Roman" w:eastAsia="Times New Roman" w:hAnsi="Times New Roman" w:cs="Times New Roman"/>
                <w:sz w:val="24"/>
                <w:szCs w:val="24"/>
              </w:rPr>
            </w:pPr>
            <w:r w:rsidRPr="00906AF6">
              <w:rPr>
                <w:rStyle w:val="normaltextrun"/>
                <w:rFonts w:ascii="Times New Roman" w:eastAsia="Times New Roman" w:hAnsi="Times New Roman" w:cs="Times New Roman"/>
                <w:color w:val="000000"/>
              </w:rPr>
              <w:t>Selection Commission evaluation*  (completed by the Selection Commission)</w:t>
            </w:r>
          </w:p>
        </w:tc>
      </w:tr>
      <w:tr w:rsidR="00CF2FEA" w14:paraId="6072968E"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41149D" w14:textId="01BC7FDB" w:rsidR="00CF2FEA" w:rsidRDefault="00141689">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Aut</w:t>
            </w:r>
            <w:r w:rsidR="001669DC">
              <w:rPr>
                <w:rStyle w:val="normaltextrun"/>
                <w:rFonts w:ascii="Times New Roman" w:eastAsia="Times New Roman" w:hAnsi="Times New Roman" w:cs="Times New Roman"/>
                <w:color w:val="000000"/>
              </w:rPr>
              <w:t xml:space="preserve">hor’s </w:t>
            </w:r>
            <w:r>
              <w:rPr>
                <w:rStyle w:val="normaltextrun"/>
                <w:rFonts w:ascii="Times New Roman" w:eastAsia="Times New Roman" w:hAnsi="Times New Roman" w:cs="Times New Roman"/>
                <w:color w:val="000000"/>
              </w:rPr>
              <w:t xml:space="preserve"> </w:t>
            </w:r>
            <w:r w:rsidR="00D518C5" w:rsidRPr="00D518C5">
              <w:rPr>
                <w:rStyle w:val="normaltextrun"/>
                <w:rFonts w:ascii="Times New Roman" w:eastAsia="Times New Roman" w:hAnsi="Times New Roman" w:cs="Times New Roman"/>
                <w:color w:val="000000"/>
              </w:rPr>
              <w:t xml:space="preserve">Hirss Index of </w:t>
            </w:r>
            <w:r w:rsidR="00D518C5">
              <w:rPr>
                <w:rStyle w:val="normaltextrun"/>
                <w:rFonts w:ascii="Times New Roman" w:eastAsia="Times New Roman" w:hAnsi="Times New Roman" w:cs="Times New Roman"/>
                <w:color w:val="000000"/>
              </w:rPr>
              <w:t>s</w:t>
            </w:r>
            <w:r w:rsidR="00D518C5" w:rsidRPr="00D518C5">
              <w:rPr>
                <w:rStyle w:val="normaltextrun"/>
                <w:rFonts w:ascii="Times New Roman" w:eastAsia="Times New Roman" w:hAnsi="Times New Roman" w:cs="Times New Roman"/>
                <w:color w:val="000000"/>
              </w:rPr>
              <w:t>cientific publications (without self-citation) by SCOPUS or Web of Science database</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C0ABEC" w14:textId="735CE61E" w:rsidR="00CF2FEA" w:rsidRDefault="00BE72CB" w:rsidP="0015425C">
            <w:pPr>
              <w:pStyle w:val="paragraph"/>
              <w:spacing w:before="0" w:beforeAutospacing="0" w:after="0" w:afterAutospacing="0"/>
              <w:jc w:val="center"/>
              <w:rPr>
                <w:sz w:val="22"/>
                <w:szCs w:val="22"/>
              </w:rPr>
            </w:pPr>
            <w:r>
              <w:t>10</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902AE4" w14:textId="28F11490" w:rsidR="00CF2FEA" w:rsidRDefault="001669DC">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Number</w:t>
            </w:r>
            <w:r w:rsidR="002648FB">
              <w:rPr>
                <w:rStyle w:val="normaltextrun"/>
                <w:rFonts w:ascii="Times New Roman" w:eastAsia="Times New Roman" w:hAnsi="Times New Roman" w:cs="Times New Roman"/>
              </w:rPr>
              <w:t xml:space="preserve"> (</w:t>
            </w:r>
            <w:r>
              <w:rPr>
                <w:rStyle w:val="normaltextrun"/>
                <w:rFonts w:ascii="Times New Roman" w:eastAsia="Times New Roman" w:hAnsi="Times New Roman" w:cs="Times New Roman"/>
              </w:rPr>
              <w:t>databas</w:t>
            </w:r>
            <w:r w:rsidR="005625D1">
              <w:rPr>
                <w:rStyle w:val="normaltextrun"/>
                <w:rFonts w:ascii="Times New Roman" w:eastAsia="Times New Roman" w:hAnsi="Times New Roman" w:cs="Times New Roman"/>
              </w:rPr>
              <w:t>e</w:t>
            </w:r>
            <w:r w:rsidR="002648FB">
              <w:rPr>
                <w:rStyle w:val="normaltextrun"/>
                <w:rFonts w:ascii="Times New Roman" w:eastAsia="Times New Roman" w:hAnsi="Times New Roman" w:cs="Times New Roman"/>
              </w:rPr>
              <w:t>)</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CA427A" w14:textId="080C6A1A" w:rsidR="00CF2FEA" w:rsidRDefault="005F7D08">
            <w:pPr>
              <w:spacing w:after="0" w:line="240" w:lineRule="auto"/>
              <w:rPr>
                <w:rFonts w:ascii="Times New Roman" w:eastAsia="Times New Roman" w:hAnsi="Times New Roman" w:cs="Times New Roman"/>
              </w:rPr>
            </w:pPr>
            <w:r w:rsidRPr="005F7D08">
              <w:rPr>
                <w:rStyle w:val="normaltextrun"/>
                <w:rFonts w:ascii="Times New Roman" w:eastAsia="Times New Roman" w:hAnsi="Times New Roman" w:cs="Times New Roman"/>
              </w:rPr>
              <w:t>E</w:t>
            </w:r>
            <w:r w:rsidRPr="005F7D08">
              <w:rPr>
                <w:rStyle w:val="normaltextrun"/>
                <w:rFonts w:ascii="Times New Roman" w:hAnsi="Times New Roman" w:cs="Times New Roman"/>
              </w:rPr>
              <w:t>valuation</w:t>
            </w:r>
            <w:r w:rsidR="00141689">
              <w:rPr>
                <w:rStyle w:val="normaltextrun"/>
                <w:rFonts w:ascii="Times New Roman" w:eastAsia="Times New Roman" w:hAnsi="Times New Roman" w:cs="Times New Roman"/>
              </w:rPr>
              <w:t>:</w:t>
            </w:r>
          </w:p>
          <w:p w14:paraId="7F64FE09" w14:textId="77777777" w:rsidR="00CF2FEA" w:rsidRDefault="00CF2FEA">
            <w:pPr>
              <w:spacing w:after="0" w:line="240" w:lineRule="auto"/>
              <w:rPr>
                <w:rStyle w:val="normaltextrun"/>
                <w:rFonts w:ascii="Times New Roman" w:eastAsia="Times New Roman" w:hAnsi="Times New Roman" w:cs="Times New Roman"/>
              </w:rPr>
            </w:pPr>
          </w:p>
        </w:tc>
      </w:tr>
      <w:tr w:rsidR="00871618" w14:paraId="0B784ADF"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4E4961" w14:textId="2F6E45BD" w:rsidR="00871618" w:rsidRDefault="00871618" w:rsidP="00871618">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rPr>
              <w:t>Publi</w:t>
            </w:r>
            <w:r w:rsidR="001669DC">
              <w:rPr>
                <w:rStyle w:val="normaltextrun"/>
                <w:rFonts w:ascii="Times New Roman" w:eastAsia="Times New Roman" w:hAnsi="Times New Roman" w:cs="Times New Roman"/>
              </w:rPr>
              <w:t>cations indexed in</w:t>
            </w:r>
            <w:r>
              <w:rPr>
                <w:rStyle w:val="normaltextrun"/>
                <w:rFonts w:ascii="Times New Roman" w:eastAsia="Times New Roman" w:hAnsi="Times New Roman" w:cs="Times New Roman"/>
              </w:rPr>
              <w:t xml:space="preserve"> SCOPUS</w:t>
            </w:r>
            <w:r w:rsidR="003736DF">
              <w:rPr>
                <w:rStyle w:val="normaltextrun"/>
                <w:rFonts w:ascii="Times New Roman" w:eastAsia="Times New Roman" w:hAnsi="Times New Roman" w:cs="Times New Roman"/>
              </w:rPr>
              <w:t>,</w:t>
            </w:r>
            <w:r>
              <w:rPr>
                <w:rStyle w:val="normaltextrun"/>
                <w:rFonts w:ascii="Times New Roman" w:eastAsia="Times New Roman" w:hAnsi="Times New Roman" w:cs="Times New Roman"/>
              </w:rPr>
              <w:t xml:space="preserve"> Web of Science</w:t>
            </w:r>
            <w:r w:rsidR="003736DF" w:rsidRPr="003736DF">
              <w:rPr>
                <w:rStyle w:val="normaltextrun"/>
                <w:rFonts w:ascii="Times New Roman" w:eastAsia="Times New Roman" w:hAnsi="Times New Roman" w:cs="Times New Roman"/>
              </w:rPr>
              <w:t xml:space="preserve"> </w:t>
            </w:r>
            <w:r w:rsidR="001669DC">
              <w:rPr>
                <w:rStyle w:val="normaltextrun"/>
                <w:rFonts w:ascii="Times New Roman" w:hAnsi="Times New Roman" w:cs="Times New Roman"/>
              </w:rPr>
              <w:t>and</w:t>
            </w:r>
            <w:r w:rsidR="003736DF" w:rsidRPr="003736DF">
              <w:rPr>
                <w:rStyle w:val="normaltextrun"/>
                <w:rFonts w:ascii="Times New Roman" w:hAnsi="Times New Roman" w:cs="Times New Roman"/>
              </w:rPr>
              <w:t xml:space="preserve"> ERIH PLUS</w:t>
            </w:r>
            <w:r w:rsidR="001669DC">
              <w:rPr>
                <w:rStyle w:val="normaltextrun"/>
                <w:rFonts w:ascii="Times New Roman" w:hAnsi="Times New Roman" w:cs="Times New Roman"/>
              </w:rPr>
              <w:t xml:space="preserve"> databases </w:t>
            </w:r>
            <w:r w:rsidR="00D518C5">
              <w:rPr>
                <w:rStyle w:val="normaltextrun"/>
                <w:rFonts w:ascii="Times New Roman" w:hAnsi="Times New Roman" w:cs="Times New Roman"/>
              </w:rPr>
              <w:t>over</w:t>
            </w:r>
            <w:r w:rsidR="001669DC">
              <w:rPr>
                <w:rStyle w:val="normaltextrun"/>
                <w:rFonts w:ascii="Times New Roman" w:hAnsi="Times New Roman" w:cs="Times New Roman"/>
              </w:rPr>
              <w:t xml:space="preserve"> recent</w:t>
            </w:r>
            <w:r w:rsidRPr="0015425C">
              <w:rPr>
                <w:rStyle w:val="normaltextrun"/>
                <w:rFonts w:ascii="Times New Roman" w:hAnsi="Times New Roman" w:cs="Times New Roman"/>
              </w:rPr>
              <w:t xml:space="preserve"> 6 </w:t>
            </w:r>
            <w:r w:rsidR="001669DC">
              <w:rPr>
                <w:rStyle w:val="normaltextrun"/>
                <w:rFonts w:ascii="Times New Roman" w:hAnsi="Times New Roman" w:cs="Times New Roman"/>
              </w:rPr>
              <w:t>years</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E9BC40" w14:textId="77777777" w:rsidR="00871618" w:rsidRDefault="00871618" w:rsidP="00871618">
            <w:pPr>
              <w:spacing w:after="0" w:line="240" w:lineRule="auto"/>
              <w:jc w:val="center"/>
              <w:rPr>
                <w:rFonts w:ascii="Times New Roman" w:eastAsia="Times New Roman" w:hAnsi="Times New Roman" w:cs="Times New Roman"/>
              </w:rPr>
            </w:pPr>
            <w:r>
              <w:rPr>
                <w:rStyle w:val="normaltextrun"/>
                <w:rFonts w:ascii="Times New Roman" w:eastAsia="Times New Roman" w:hAnsi="Times New Roman" w:cs="Times New Roman"/>
              </w:rPr>
              <w:t>5</w:t>
            </w:r>
          </w:p>
          <w:p w14:paraId="6A61E4B4" w14:textId="5DE7E074" w:rsidR="00871618" w:rsidRDefault="00871618" w:rsidP="00871618">
            <w:pPr>
              <w:pStyle w:val="paragraph"/>
              <w:spacing w:before="0" w:beforeAutospacing="0" w:after="0" w:afterAutospacing="0"/>
              <w:jc w:val="center"/>
            </w:pPr>
            <w:r>
              <w:rPr>
                <w:rStyle w:val="eop"/>
              </w:rPr>
              <w:t> </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8FBEC2" w14:textId="64769CC3" w:rsidR="00871618" w:rsidRDefault="001669DC"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Number</w:t>
            </w:r>
            <w:r w:rsidR="00871618">
              <w:rPr>
                <w:rStyle w:val="normaltextrun"/>
                <w:rFonts w:ascii="Times New Roman" w:eastAsia="Times New Roman" w:hAnsi="Times New Roman" w:cs="Times New Roman"/>
              </w:rPr>
              <w:t xml:space="preserve">,  </w:t>
            </w:r>
            <w:r>
              <w:rPr>
                <w:rStyle w:val="normaltextrun"/>
                <w:rFonts w:ascii="Times New Roman" w:eastAsia="Times New Roman" w:hAnsi="Times New Roman" w:cs="Times New Roman"/>
              </w:rPr>
              <w:t>list of publications in the attachment</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95EB7F" w14:textId="426ADC51" w:rsidR="00871618" w:rsidRDefault="005F7D08" w:rsidP="00871618">
            <w:pPr>
              <w:spacing w:after="0" w:line="240" w:lineRule="auto"/>
              <w:rPr>
                <w:rStyle w:val="normaltextrun"/>
                <w:rFonts w:ascii="Times New Roman" w:eastAsia="Times New Roman" w:hAnsi="Times New Roman" w:cs="Times New Roman"/>
              </w:rPr>
            </w:pPr>
            <w:r w:rsidRPr="005F7D08">
              <w:rPr>
                <w:rStyle w:val="normaltextrun"/>
                <w:rFonts w:ascii="Times New Roman" w:eastAsia="Times New Roman" w:hAnsi="Times New Roman" w:cs="Times New Roman"/>
              </w:rPr>
              <w:t>Evaluation</w:t>
            </w:r>
            <w:r>
              <w:rPr>
                <w:rStyle w:val="normaltextrun"/>
                <w:rFonts w:ascii="Times New Roman" w:eastAsia="Times New Roman" w:hAnsi="Times New Roman" w:cs="Times New Roman"/>
              </w:rPr>
              <w:t>:</w:t>
            </w:r>
          </w:p>
        </w:tc>
      </w:tr>
      <w:tr w:rsidR="00871618" w14:paraId="47CE98C2"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06A605" w14:textId="67B49132" w:rsidR="00871618" w:rsidRDefault="00D518C5"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 xml:space="preserve">Involvement in research and development projects over recent </w:t>
            </w:r>
            <w:r w:rsidR="00871618">
              <w:rPr>
                <w:rStyle w:val="normaltextrun"/>
                <w:rFonts w:ascii="Times New Roman" w:eastAsia="Times New Roman" w:hAnsi="Times New Roman" w:cs="Times New Roman"/>
              </w:rPr>
              <w:t xml:space="preserve">6 </w:t>
            </w:r>
            <w:r>
              <w:rPr>
                <w:rStyle w:val="normaltextrun"/>
                <w:rFonts w:ascii="Times New Roman" w:eastAsia="Times New Roman" w:hAnsi="Times New Roman" w:cs="Times New Roman"/>
              </w:rPr>
              <w:t>years</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51BDEE4" w14:textId="543F794D" w:rsidR="00871618" w:rsidRPr="00E5683F" w:rsidRDefault="00871618" w:rsidP="00871618">
            <w:pPr>
              <w:spacing w:after="0" w:line="240" w:lineRule="auto"/>
              <w:jc w:val="center"/>
              <w:rPr>
                <w:rFonts w:ascii="Times New Roman" w:eastAsia="Times New Roman" w:hAnsi="Times New Roman" w:cs="Times New Roman"/>
              </w:rPr>
            </w:pPr>
            <w:r>
              <w:rPr>
                <w:rStyle w:val="normaltextrun"/>
                <w:rFonts w:ascii="Times New Roman" w:hAnsi="Times New Roman" w:cs="Times New Roman"/>
              </w:rPr>
              <w:t>2</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4298D5" w14:textId="1EACF3E4" w:rsidR="00871618" w:rsidRPr="00FF7FEE" w:rsidRDefault="00871618" w:rsidP="00871618">
            <w:pPr>
              <w:spacing w:after="0" w:line="240" w:lineRule="auto"/>
              <w:rPr>
                <w:rFonts w:ascii="Times New Roman" w:eastAsia="Times New Roman" w:hAnsi="Times New Roman" w:cs="Times New Roman"/>
              </w:rPr>
            </w:pPr>
            <w:r w:rsidRPr="00FF7FEE">
              <w:rPr>
                <w:rStyle w:val="normaltextrun"/>
                <w:rFonts w:ascii="Times New Roman" w:eastAsia="Times New Roman" w:hAnsi="Times New Roman" w:cs="Times New Roman"/>
              </w:rPr>
              <w:t>Proje</w:t>
            </w:r>
            <w:r w:rsidR="00FF7FEE" w:rsidRPr="00FF7FEE">
              <w:rPr>
                <w:rStyle w:val="normaltextrun"/>
                <w:rFonts w:ascii="Times New Roman" w:eastAsia="Times New Roman" w:hAnsi="Times New Roman" w:cs="Times New Roman"/>
              </w:rPr>
              <w:t>c</w:t>
            </w:r>
            <w:r w:rsidR="00FF7FEE" w:rsidRPr="00FF7FEE">
              <w:rPr>
                <w:rStyle w:val="normaltextrun"/>
                <w:rFonts w:ascii="Times New Roman" w:hAnsi="Times New Roman" w:cs="Times New Roman"/>
              </w:rPr>
              <w:t>t title, time, role</w:t>
            </w:r>
            <w:r w:rsidRPr="00FF7FEE">
              <w:rPr>
                <w:rStyle w:val="normaltextrun"/>
                <w:rFonts w:ascii="Times New Roman" w:eastAsia="Times New Roman" w:hAnsi="Times New Roman" w:cs="Times New Roman"/>
              </w:rPr>
              <w:t xml:space="preserve">  </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4B5A28" w14:textId="5EEED22C" w:rsidR="00871618" w:rsidRDefault="005F7D08" w:rsidP="00871618">
            <w:pPr>
              <w:spacing w:after="0" w:line="240" w:lineRule="auto"/>
              <w:rPr>
                <w:rStyle w:val="normaltextrun"/>
                <w:rFonts w:ascii="Times New Roman" w:eastAsia="Times New Roman" w:hAnsi="Times New Roman" w:cs="Times New Roman"/>
              </w:rPr>
            </w:pPr>
            <w:r w:rsidRPr="005F7D08">
              <w:rPr>
                <w:rStyle w:val="normaltextrun"/>
                <w:rFonts w:ascii="Times New Roman" w:eastAsia="Times New Roman" w:hAnsi="Times New Roman" w:cs="Times New Roman"/>
              </w:rPr>
              <w:t>Evaluation</w:t>
            </w:r>
            <w:r>
              <w:rPr>
                <w:rStyle w:val="normaltextrun"/>
                <w:rFonts w:ascii="Times New Roman" w:eastAsia="Times New Roman" w:hAnsi="Times New Roman" w:cs="Times New Roman"/>
              </w:rPr>
              <w:t>:</w:t>
            </w:r>
          </w:p>
        </w:tc>
      </w:tr>
      <w:tr w:rsidR="00871618" w14:paraId="7D3831BC"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79E34C" w14:textId="4EB56242" w:rsidR="00871618" w:rsidRPr="00FF7FEE" w:rsidRDefault="00FF7FEE" w:rsidP="00871618">
            <w:pPr>
              <w:spacing w:after="0" w:line="240" w:lineRule="auto"/>
              <w:rPr>
                <w:rStyle w:val="normaltextrun"/>
                <w:rFonts w:ascii="Times New Roman" w:eastAsia="Times New Roman" w:hAnsi="Times New Roman" w:cs="Times New Roman"/>
              </w:rPr>
            </w:pPr>
            <w:r w:rsidRPr="00FF7FEE">
              <w:rPr>
                <w:rStyle w:val="normaltextrun"/>
                <w:rFonts w:ascii="Times New Roman" w:eastAsia="Times New Roman" w:hAnsi="Times New Roman" w:cs="Times New Roman"/>
                <w:color w:val="000000"/>
              </w:rPr>
              <w:t>D</w:t>
            </w:r>
            <w:r w:rsidRPr="00FF7FEE">
              <w:rPr>
                <w:rStyle w:val="normaltextrun"/>
                <w:rFonts w:ascii="Times New Roman" w:hAnsi="Times New Roman" w:cs="Times New Roman"/>
              </w:rPr>
              <w:t>evelopment of scientific qualifications in foreign institutions of higher education and research</w:t>
            </w:r>
            <w:r w:rsidR="00871618" w:rsidRPr="00FF7FEE">
              <w:rPr>
                <w:rStyle w:val="normaltextrun"/>
                <w:rFonts w:ascii="Times New Roman" w:eastAsia="Times New Roman" w:hAnsi="Times New Roman" w:cs="Times New Roman"/>
                <w:color w:val="000000"/>
              </w:rPr>
              <w:t>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11DAE2" w14:textId="7493ABC0" w:rsidR="00871618" w:rsidRPr="00E5683F" w:rsidRDefault="00871618" w:rsidP="00871618">
            <w:pPr>
              <w:spacing w:after="0" w:line="240" w:lineRule="auto"/>
              <w:jc w:val="center"/>
              <w:rPr>
                <w:rStyle w:val="normaltextrun"/>
                <w:rFonts w:ascii="Times New Roman" w:hAnsi="Times New Roman" w:cs="Times New Roman"/>
              </w:rPr>
            </w:pPr>
            <w:r>
              <w:rPr>
                <w:rStyle w:val="normaltextrun"/>
                <w:rFonts w:ascii="Times New Roman" w:eastAsia="Times New Roman" w:hAnsi="Times New Roman" w:cs="Times New Roman"/>
              </w:rPr>
              <w:t>-</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070F1B" w14:textId="2B8B5066" w:rsidR="00871618" w:rsidRPr="005625D1" w:rsidRDefault="00871618" w:rsidP="00871618">
            <w:pPr>
              <w:spacing w:after="0" w:line="240" w:lineRule="auto"/>
              <w:rPr>
                <w:rStyle w:val="normaltextrun"/>
                <w:rFonts w:ascii="Times New Roman" w:eastAsia="Times New Roman" w:hAnsi="Times New Roman" w:cs="Times New Roman"/>
              </w:rPr>
            </w:pPr>
            <w:r w:rsidRPr="005625D1">
              <w:rPr>
                <w:rStyle w:val="normaltextrun"/>
                <w:rFonts w:ascii="Times New Roman" w:eastAsia="Times New Roman" w:hAnsi="Times New Roman" w:cs="Times New Roman"/>
              </w:rPr>
              <w:t>Instit</w:t>
            </w:r>
            <w:r w:rsidR="00FF7FEE" w:rsidRPr="005625D1">
              <w:rPr>
                <w:rStyle w:val="normaltextrun"/>
                <w:rFonts w:ascii="Times New Roman" w:eastAsia="Times New Roman" w:hAnsi="Times New Roman" w:cs="Times New Roman"/>
              </w:rPr>
              <w:t>u</w:t>
            </w:r>
            <w:r w:rsidR="00FF7FEE" w:rsidRPr="005625D1">
              <w:rPr>
                <w:rStyle w:val="normaltextrun"/>
                <w:rFonts w:ascii="Times New Roman" w:hAnsi="Times New Roman" w:cs="Times New Roman"/>
              </w:rPr>
              <w:t>tion</w:t>
            </w:r>
            <w:r w:rsidRPr="005625D1">
              <w:rPr>
                <w:rStyle w:val="normaltextrun"/>
                <w:rFonts w:ascii="Times New Roman" w:eastAsia="Times New Roman" w:hAnsi="Times New Roman" w:cs="Times New Roman"/>
              </w:rPr>
              <w:t xml:space="preserve">, </w:t>
            </w:r>
            <w:r w:rsidR="00FF7FEE" w:rsidRPr="005625D1">
              <w:rPr>
                <w:rStyle w:val="normaltextrun"/>
                <w:rFonts w:ascii="Times New Roman" w:eastAsia="Times New Roman" w:hAnsi="Times New Roman" w:cs="Times New Roman"/>
              </w:rPr>
              <w:t>t</w:t>
            </w:r>
            <w:r w:rsidR="00FF7FEE" w:rsidRPr="005625D1">
              <w:rPr>
                <w:rStyle w:val="normaltextrun"/>
                <w:rFonts w:ascii="Times New Roman" w:hAnsi="Times New Roman" w:cs="Times New Roman"/>
              </w:rPr>
              <w:t>ime</w:t>
            </w:r>
            <w:r w:rsidRPr="005625D1">
              <w:rPr>
                <w:rStyle w:val="normaltextrun"/>
                <w:rFonts w:ascii="Times New Roman" w:eastAsia="Times New Roman" w:hAnsi="Times New Roman" w:cs="Times New Roman"/>
              </w:rPr>
              <w:t xml:space="preserve">, </w:t>
            </w:r>
            <w:r w:rsidR="00FF7FEE" w:rsidRPr="005625D1">
              <w:rPr>
                <w:rStyle w:val="normaltextrun"/>
                <w:rFonts w:ascii="Times New Roman" w:eastAsia="Times New Roman" w:hAnsi="Times New Roman" w:cs="Times New Roman"/>
              </w:rPr>
              <w:t>a</w:t>
            </w:r>
            <w:r w:rsidR="00FF7FEE" w:rsidRPr="005625D1">
              <w:rPr>
                <w:rStyle w:val="normaltextrun"/>
                <w:rFonts w:ascii="Times New Roman" w:hAnsi="Times New Roman" w:cs="Times New Roman"/>
              </w:rPr>
              <w:t>im</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D20C8B" w14:textId="3934F7D2" w:rsidR="00871618" w:rsidRDefault="005F7D08" w:rsidP="00871618">
            <w:pPr>
              <w:spacing w:after="0" w:line="240" w:lineRule="auto"/>
              <w:rPr>
                <w:rFonts w:ascii="Times New Roman" w:eastAsia="Times New Roman" w:hAnsi="Times New Roman" w:cs="Times New Roman"/>
              </w:rPr>
            </w:pPr>
            <w:r w:rsidRPr="005F7D08">
              <w:rPr>
                <w:rStyle w:val="normaltextrun"/>
                <w:rFonts w:ascii="Times New Roman" w:eastAsia="Times New Roman" w:hAnsi="Times New Roman" w:cs="Times New Roman"/>
              </w:rPr>
              <w:t>Evaluation</w:t>
            </w:r>
            <w:r w:rsidR="00871618">
              <w:rPr>
                <w:rStyle w:val="normaltextrun"/>
                <w:rFonts w:ascii="Times New Roman" w:eastAsia="Times New Roman" w:hAnsi="Times New Roman" w:cs="Times New Roman"/>
              </w:rPr>
              <w:t>:</w:t>
            </w:r>
          </w:p>
          <w:p w14:paraId="54DB5427" w14:textId="77777777" w:rsidR="00871618" w:rsidRDefault="00871618" w:rsidP="00871618">
            <w:pPr>
              <w:spacing w:after="0" w:line="240" w:lineRule="auto"/>
              <w:rPr>
                <w:rStyle w:val="normaltextrun"/>
                <w:rFonts w:ascii="Times New Roman" w:eastAsia="Times New Roman" w:hAnsi="Times New Roman" w:cs="Times New Roman"/>
              </w:rPr>
            </w:pPr>
          </w:p>
        </w:tc>
      </w:tr>
      <w:tr w:rsidR="00871618" w14:paraId="2D18E3A1"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0E6C51" w14:textId="26D6EA6D" w:rsidR="00871618" w:rsidRPr="00D518C5" w:rsidRDefault="00D518C5" w:rsidP="00871618">
            <w:pPr>
              <w:spacing w:after="0" w:line="240" w:lineRule="auto"/>
              <w:rPr>
                <w:rStyle w:val="normaltextrun"/>
                <w:rFonts w:ascii="Times New Roman" w:eastAsia="Times New Roman" w:hAnsi="Times New Roman" w:cs="Times New Roman"/>
                <w:color w:val="000000"/>
              </w:rPr>
            </w:pPr>
            <w:r w:rsidRPr="00D518C5">
              <w:rPr>
                <w:rFonts w:ascii="Times New Roman" w:eastAsia="Times New Roman" w:hAnsi="Times New Roman" w:cs="Times New Roman"/>
                <w:color w:val="000000"/>
              </w:rPr>
              <w:t>Research plan for next</w:t>
            </w:r>
            <w:r w:rsidR="00871618" w:rsidRPr="00D518C5">
              <w:rPr>
                <w:rFonts w:ascii="Times New Roman" w:eastAsia="Times New Roman" w:hAnsi="Times New Roman" w:cs="Times New Roman"/>
                <w:color w:val="000000"/>
              </w:rPr>
              <w:t xml:space="preserve"> 6 </w:t>
            </w:r>
            <w:r w:rsidRPr="00D518C5">
              <w:rPr>
                <w:rFonts w:ascii="Times New Roman" w:eastAsia="Times New Roman" w:hAnsi="Times New Roman" w:cs="Times New Roman"/>
                <w:color w:val="000000"/>
              </w:rPr>
              <w:t>years</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05E4747" w14:textId="175D7A8F" w:rsidR="00871618" w:rsidRDefault="002648FB" w:rsidP="00871618">
            <w:pPr>
              <w:spacing w:after="0" w:line="240" w:lineRule="auto"/>
              <w:jc w:val="center"/>
              <w:rPr>
                <w:rStyle w:val="normaltextrun"/>
                <w:rFonts w:ascii="Times New Roman" w:eastAsia="Times New Roman" w:hAnsi="Times New Roman" w:cs="Times New Roman"/>
              </w:rPr>
            </w:pPr>
            <w:r>
              <w:rPr>
                <w:rStyle w:val="normaltextrun"/>
                <w:rFonts w:ascii="Times New Roman" w:eastAsia="Times New Roman" w:hAnsi="Times New Roman" w:cs="Times New Roman"/>
              </w:rPr>
              <w:t>I</w:t>
            </w:r>
            <w:r w:rsidR="005625D1">
              <w:rPr>
                <w:rStyle w:val="normaltextrun"/>
                <w:rFonts w:ascii="Times New Roman" w:eastAsia="Times New Roman" w:hAnsi="Times New Roman" w:cs="Times New Roman"/>
              </w:rPr>
              <w:t>ncludes the specifics of the field</w:t>
            </w:r>
            <w:r>
              <w:rPr>
                <w:rStyle w:val="Vresatsauce"/>
                <w:rFonts w:ascii="Times New Roman" w:eastAsia="Times New Roman" w:hAnsi="Times New Roman" w:cs="Times New Roman"/>
              </w:rPr>
              <w:footnoteReference w:id="1"/>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BE13F57" w14:textId="5B4A7D31" w:rsidR="00871618" w:rsidRDefault="005625D1"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Provide the title of the annex</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47D090" w14:textId="4BFA80F9" w:rsidR="00871618" w:rsidRDefault="005F7D08" w:rsidP="00871618">
            <w:pPr>
              <w:spacing w:after="0" w:line="240" w:lineRule="auto"/>
              <w:rPr>
                <w:rStyle w:val="normaltextrun"/>
                <w:rFonts w:ascii="Times New Roman" w:eastAsia="Times New Roman" w:hAnsi="Times New Roman" w:cs="Times New Roman"/>
              </w:rPr>
            </w:pPr>
            <w:r w:rsidRPr="005F7D08">
              <w:rPr>
                <w:rStyle w:val="normaltextrun"/>
                <w:rFonts w:ascii="Times New Roman" w:eastAsia="Times New Roman" w:hAnsi="Times New Roman" w:cs="Times New Roman"/>
              </w:rPr>
              <w:t>Evaluation</w:t>
            </w:r>
            <w:r w:rsidR="00871618">
              <w:rPr>
                <w:rStyle w:val="normaltextrun"/>
                <w:rFonts w:ascii="Times New Roman" w:eastAsia="Times New Roman" w:hAnsi="Times New Roman" w:cs="Times New Roman"/>
              </w:rPr>
              <w:t>:</w:t>
            </w:r>
          </w:p>
        </w:tc>
      </w:tr>
    </w:tbl>
    <w:p w14:paraId="2EE15D9F" w14:textId="77777777" w:rsidR="00CF2FEA" w:rsidRDefault="00141689">
      <w:pPr>
        <w:pStyle w:val="paragraph"/>
        <w:spacing w:before="0" w:beforeAutospacing="0" w:after="0" w:afterAutospacing="0"/>
        <w:rPr>
          <w:rStyle w:val="eop"/>
          <w:rFonts w:eastAsia="Calibri"/>
          <w:sz w:val="22"/>
          <w:szCs w:val="22"/>
        </w:rPr>
      </w:pPr>
      <w:r>
        <w:rPr>
          <w:rStyle w:val="normaltextrun"/>
          <w:sz w:val="22"/>
          <w:szCs w:val="22"/>
        </w:rPr>
        <w:t> </w:t>
      </w:r>
      <w:r>
        <w:rPr>
          <w:rStyle w:val="eop"/>
          <w:rFonts w:eastAsia="Calibri"/>
          <w:sz w:val="22"/>
          <w:szCs w:val="22"/>
        </w:rPr>
        <w:t> </w:t>
      </w:r>
    </w:p>
    <w:p w14:paraId="41746AF4" w14:textId="06731FEC" w:rsidR="00871618" w:rsidRDefault="00871618" w:rsidP="00871618">
      <w:pPr>
        <w:pStyle w:val="paragraph"/>
        <w:spacing w:before="0" w:beforeAutospacing="0" w:after="0" w:afterAutospacing="0"/>
        <w:rPr>
          <w:rFonts w:ascii="Segoe UI" w:hAnsi="Segoe UI" w:cs="Segoe UI"/>
          <w:sz w:val="18"/>
          <w:szCs w:val="18"/>
        </w:rPr>
      </w:pPr>
      <w:r>
        <w:rPr>
          <w:rStyle w:val="normaltextrun"/>
          <w:b/>
          <w:bCs/>
        </w:rPr>
        <w:t>PEDAGO</w:t>
      </w:r>
      <w:r w:rsidR="00FF7FEE">
        <w:rPr>
          <w:rStyle w:val="normaltextrun"/>
          <w:b/>
          <w:bCs/>
        </w:rPr>
        <w:t xml:space="preserve">GICAL </w:t>
      </w:r>
      <w:r w:rsidR="00BE72CB">
        <w:rPr>
          <w:rStyle w:val="normaltextrun"/>
          <w:b/>
          <w:bCs/>
        </w:rPr>
        <w:t>WORK</w:t>
      </w:r>
    </w:p>
    <w:tbl>
      <w:tblPr>
        <w:tblW w:w="8745" w:type="dxa"/>
        <w:tblLook w:val="04A0" w:firstRow="1" w:lastRow="0" w:firstColumn="1" w:lastColumn="0" w:noHBand="0" w:noVBand="1"/>
      </w:tblPr>
      <w:tblGrid>
        <w:gridCol w:w="2839"/>
        <w:gridCol w:w="1365"/>
        <w:gridCol w:w="2501"/>
        <w:gridCol w:w="2040"/>
      </w:tblGrid>
      <w:tr w:rsidR="00D51CF2" w14:paraId="14C6E855"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2A37ECEE" w14:textId="51EEEB72" w:rsidR="00871618" w:rsidRDefault="005F7D08" w:rsidP="0067404F">
            <w:pPr>
              <w:spacing w:after="0" w:line="240" w:lineRule="auto"/>
              <w:rPr>
                <w:rFonts w:ascii="Times New Roman" w:eastAsia="Times New Roman" w:hAnsi="Times New Roman" w:cs="Times New Roman"/>
              </w:rPr>
            </w:pPr>
            <w:r w:rsidRPr="005F7D08">
              <w:rPr>
                <w:rStyle w:val="normaltextrun"/>
                <w:rFonts w:ascii="Times New Roman" w:eastAsia="Times New Roman" w:hAnsi="Times New Roman" w:cs="Times New Roman"/>
              </w:rPr>
              <w:t>Requirements</w:t>
            </w:r>
          </w:p>
        </w:tc>
        <w:tc>
          <w:tcPr>
            <w:tcW w:w="1210" w:type="dxa"/>
            <w:tcBorders>
              <w:top w:val="single" w:sz="6" w:space="0" w:color="000000"/>
              <w:left w:val="single" w:sz="6" w:space="0" w:color="000000"/>
              <w:bottom w:val="single" w:sz="6" w:space="0" w:color="000000"/>
              <w:right w:val="single" w:sz="6" w:space="0" w:color="000000"/>
            </w:tcBorders>
          </w:tcPr>
          <w:p w14:paraId="3E893B94" w14:textId="63F7D2A5" w:rsidR="00871618" w:rsidRPr="0076198B" w:rsidRDefault="00871618" w:rsidP="0067404F">
            <w:pPr>
              <w:spacing w:after="0" w:line="240" w:lineRule="auto"/>
              <w:rPr>
                <w:rFonts w:ascii="Times New Roman" w:eastAsia="Times New Roman" w:hAnsi="Times New Roman" w:cs="Times New Roman"/>
              </w:rPr>
            </w:pPr>
            <w:r w:rsidRPr="0076198B">
              <w:rPr>
                <w:rStyle w:val="normaltextrun"/>
                <w:rFonts w:ascii="Times New Roman" w:eastAsia="Times New Roman" w:hAnsi="Times New Roman" w:cs="Times New Roman"/>
                <w:color w:val="000000"/>
              </w:rPr>
              <w:t>Minim</w:t>
            </w:r>
            <w:r w:rsidR="0076198B" w:rsidRPr="0076198B">
              <w:rPr>
                <w:rStyle w:val="normaltextrun"/>
                <w:rFonts w:ascii="Times New Roman" w:eastAsia="Times New Roman" w:hAnsi="Times New Roman" w:cs="Times New Roman"/>
                <w:color w:val="000000"/>
              </w:rPr>
              <w:t>u</w:t>
            </w:r>
            <w:r w:rsidR="0076198B" w:rsidRPr="0076198B">
              <w:rPr>
                <w:rStyle w:val="normaltextrun"/>
                <w:rFonts w:ascii="Times New Roman" w:hAnsi="Times New Roman" w:cs="Times New Roman"/>
                <w:color w:val="000000"/>
              </w:rPr>
              <w:t>m requirements</w:t>
            </w:r>
          </w:p>
        </w:tc>
        <w:tc>
          <w:tcPr>
            <w:tcW w:w="2563" w:type="dxa"/>
            <w:tcBorders>
              <w:top w:val="single" w:sz="6" w:space="0" w:color="000000"/>
              <w:left w:val="single" w:sz="6" w:space="0" w:color="000000"/>
              <w:bottom w:val="single" w:sz="6" w:space="0" w:color="000000"/>
              <w:right w:val="single" w:sz="6" w:space="0" w:color="000000"/>
            </w:tcBorders>
          </w:tcPr>
          <w:p w14:paraId="31BF83CB" w14:textId="5A86F4DF" w:rsidR="00871618" w:rsidRDefault="00906AF6" w:rsidP="0067404F">
            <w:pPr>
              <w:spacing w:after="0" w:line="240" w:lineRule="auto"/>
              <w:rPr>
                <w:rFonts w:ascii="Times New Roman" w:eastAsia="Times New Roman" w:hAnsi="Times New Roman" w:cs="Times New Roman"/>
                <w:color w:val="000000"/>
              </w:rPr>
            </w:pPr>
            <w:r w:rsidRPr="00906AF6">
              <w:rPr>
                <w:rStyle w:val="normaltextrun"/>
                <w:rFonts w:ascii="Times New Roman" w:eastAsia="Times New Roman" w:hAnsi="Times New Roman" w:cs="Times New Roman"/>
                <w:color w:val="000000"/>
              </w:rPr>
              <w:t>Applicant’s performance (completed by the applicant)</w:t>
            </w:r>
          </w:p>
        </w:tc>
        <w:tc>
          <w:tcPr>
            <w:tcW w:w="2074" w:type="dxa"/>
            <w:tcBorders>
              <w:top w:val="single" w:sz="6" w:space="0" w:color="000000"/>
              <w:left w:val="single" w:sz="6" w:space="0" w:color="000000"/>
              <w:bottom w:val="single" w:sz="6" w:space="0" w:color="000000"/>
              <w:right w:val="single" w:sz="6" w:space="0" w:color="000000"/>
            </w:tcBorders>
          </w:tcPr>
          <w:p w14:paraId="1B2FD339" w14:textId="707915A7" w:rsidR="00871618" w:rsidRDefault="00906AF6" w:rsidP="0067404F">
            <w:pPr>
              <w:spacing w:after="0" w:line="240" w:lineRule="auto"/>
              <w:rPr>
                <w:rFonts w:ascii="Times New Roman" w:eastAsia="Times New Roman" w:hAnsi="Times New Roman" w:cs="Times New Roman"/>
                <w:sz w:val="24"/>
                <w:szCs w:val="24"/>
              </w:rPr>
            </w:pPr>
            <w:r w:rsidRPr="00906AF6">
              <w:rPr>
                <w:rStyle w:val="normaltextrun"/>
                <w:rFonts w:ascii="Times New Roman" w:eastAsia="Times New Roman" w:hAnsi="Times New Roman" w:cs="Times New Roman"/>
                <w:color w:val="000000"/>
              </w:rPr>
              <w:t>Selection Commission evaluation*  (completed by the Selection Commission)</w:t>
            </w:r>
          </w:p>
        </w:tc>
      </w:tr>
      <w:tr w:rsidR="00D51CF2" w14:paraId="60D4F41A"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2DCBC851" w14:textId="31D2BCA7" w:rsidR="00871618" w:rsidRDefault="00D51CF2" w:rsidP="0067404F">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Supervision of doctoral students over recent 6 years</w:t>
            </w:r>
          </w:p>
        </w:tc>
        <w:tc>
          <w:tcPr>
            <w:tcW w:w="1210" w:type="dxa"/>
            <w:tcBorders>
              <w:top w:val="single" w:sz="6" w:space="0" w:color="000000"/>
              <w:left w:val="single" w:sz="6" w:space="0" w:color="000000"/>
              <w:bottom w:val="single" w:sz="6" w:space="0" w:color="000000"/>
              <w:right w:val="single" w:sz="6" w:space="0" w:color="000000"/>
            </w:tcBorders>
          </w:tcPr>
          <w:p w14:paraId="7DD0912E" w14:textId="494FDADF" w:rsidR="00871618" w:rsidRDefault="00BE72CB" w:rsidP="0067404F">
            <w:pPr>
              <w:spacing w:after="0" w:line="240" w:lineRule="auto"/>
              <w:jc w:val="center"/>
              <w:rPr>
                <w:rStyle w:val="normaltextrun"/>
                <w:rFonts w:ascii="Times New Roman" w:eastAsia="Times New Roman" w:hAnsi="Times New Roman" w:cs="Times New Roman"/>
                <w:color w:val="000000"/>
              </w:rPr>
            </w:pPr>
            <w:r>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455E9609" w14:textId="5F797A09" w:rsidR="00871618" w:rsidRDefault="00D51CF2" w:rsidP="0067404F">
            <w:pPr>
              <w:spacing w:after="0" w:line="240" w:lineRule="auto"/>
              <w:rPr>
                <w:rStyle w:val="normaltextrun"/>
                <w:rFonts w:ascii="Times New Roman" w:eastAsia="Times New Roman" w:hAnsi="Times New Roman" w:cs="Times New Roman"/>
                <w:color w:val="000000"/>
              </w:rPr>
            </w:pPr>
            <w:r w:rsidRPr="00D51CF2">
              <w:rPr>
                <w:rStyle w:val="normaltextrun"/>
                <w:rFonts w:ascii="Times New Roman" w:eastAsia="Times New Roman" w:hAnsi="Times New Roman" w:cs="Times New Roman"/>
                <w:color w:val="000000"/>
              </w:rPr>
              <w:t>Doctoral student’s name, last name, theme of the thesis, institution, date of defence</w:t>
            </w:r>
          </w:p>
        </w:tc>
        <w:tc>
          <w:tcPr>
            <w:tcW w:w="2074" w:type="dxa"/>
            <w:tcBorders>
              <w:top w:val="single" w:sz="6" w:space="0" w:color="000000"/>
              <w:left w:val="single" w:sz="6" w:space="0" w:color="000000"/>
              <w:bottom w:val="single" w:sz="6" w:space="0" w:color="000000"/>
              <w:right w:val="single" w:sz="6" w:space="0" w:color="000000"/>
            </w:tcBorders>
          </w:tcPr>
          <w:p w14:paraId="58AEA8B7" w14:textId="2962E915" w:rsidR="00871618" w:rsidRDefault="00906AF6" w:rsidP="0067404F">
            <w:pPr>
              <w:spacing w:after="0" w:line="240" w:lineRule="auto"/>
              <w:rPr>
                <w:rFonts w:ascii="Times New Roman" w:eastAsia="Times New Roman" w:hAnsi="Times New Roman" w:cs="Times New Roman"/>
              </w:rPr>
            </w:pPr>
            <w:r w:rsidRPr="00906AF6">
              <w:rPr>
                <w:rStyle w:val="normaltextrun"/>
                <w:rFonts w:ascii="Times New Roman" w:eastAsia="Times New Roman" w:hAnsi="Times New Roman" w:cs="Times New Roman"/>
              </w:rPr>
              <w:t>Evaluation</w:t>
            </w:r>
            <w:r w:rsidR="00871618">
              <w:rPr>
                <w:rStyle w:val="normaltextrun"/>
                <w:rFonts w:ascii="Times New Roman" w:eastAsia="Times New Roman" w:hAnsi="Times New Roman" w:cs="Times New Roman"/>
              </w:rPr>
              <w:t>:</w:t>
            </w:r>
          </w:p>
          <w:p w14:paraId="3F8B5F54" w14:textId="77777777" w:rsidR="00871618" w:rsidRDefault="00871618" w:rsidP="0067404F">
            <w:pPr>
              <w:spacing w:after="0" w:line="240" w:lineRule="auto"/>
              <w:rPr>
                <w:rStyle w:val="normaltextrun"/>
                <w:rFonts w:ascii="Times New Roman" w:eastAsia="Times New Roman" w:hAnsi="Times New Roman" w:cs="Times New Roman"/>
                <w:color w:val="000000"/>
              </w:rPr>
            </w:pPr>
          </w:p>
        </w:tc>
      </w:tr>
      <w:tr w:rsidR="00D51CF2" w14:paraId="796C3512"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0C88A4F7" w14:textId="13DFFA24" w:rsidR="00871618" w:rsidRPr="00871618" w:rsidRDefault="00D51CF2" w:rsidP="0067404F">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Number of the supervised and defended doctoral thesis over recent 6 years</w:t>
            </w:r>
          </w:p>
        </w:tc>
        <w:tc>
          <w:tcPr>
            <w:tcW w:w="1210" w:type="dxa"/>
            <w:tcBorders>
              <w:top w:val="single" w:sz="6" w:space="0" w:color="000000"/>
              <w:left w:val="single" w:sz="6" w:space="0" w:color="000000"/>
              <w:bottom w:val="single" w:sz="6" w:space="0" w:color="000000"/>
              <w:right w:val="single" w:sz="6" w:space="0" w:color="000000"/>
            </w:tcBorders>
          </w:tcPr>
          <w:p w14:paraId="712D42E3" w14:textId="0087D417" w:rsidR="00871618" w:rsidRDefault="00BE72CB" w:rsidP="0067404F">
            <w:pPr>
              <w:spacing w:after="0" w:line="240" w:lineRule="auto"/>
              <w:jc w:val="center"/>
              <w:rPr>
                <w:rStyle w:val="normaltextrun"/>
                <w:rFonts w:ascii="Times New Roman" w:hAnsi="Times New Roman" w:cs="Times New Roman"/>
              </w:rPr>
            </w:pPr>
            <w:r>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706BF047" w14:textId="44B3079D" w:rsidR="00871618" w:rsidRDefault="00871618" w:rsidP="0067404F">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Do</w:t>
            </w:r>
            <w:r w:rsidR="00D51CF2">
              <w:rPr>
                <w:rStyle w:val="normaltextrun"/>
                <w:rFonts w:ascii="Times New Roman" w:eastAsia="Times New Roman" w:hAnsi="Times New Roman" w:cs="Times New Roman"/>
                <w:color w:val="000000"/>
              </w:rPr>
              <w:t xml:space="preserve">ctoral student’s name, last name, theme of the thesis, institution, date of defence </w:t>
            </w:r>
          </w:p>
        </w:tc>
        <w:tc>
          <w:tcPr>
            <w:tcW w:w="2074" w:type="dxa"/>
            <w:tcBorders>
              <w:top w:val="single" w:sz="6" w:space="0" w:color="000000"/>
              <w:left w:val="single" w:sz="6" w:space="0" w:color="000000"/>
              <w:bottom w:val="single" w:sz="6" w:space="0" w:color="000000"/>
              <w:right w:val="single" w:sz="6" w:space="0" w:color="000000"/>
            </w:tcBorders>
          </w:tcPr>
          <w:p w14:paraId="21CE8308" w14:textId="43BE316F" w:rsidR="00871618" w:rsidRDefault="00906AF6" w:rsidP="00871618">
            <w:pPr>
              <w:spacing w:after="0" w:line="240" w:lineRule="auto"/>
              <w:rPr>
                <w:rFonts w:ascii="Times New Roman" w:eastAsia="Times New Roman" w:hAnsi="Times New Roman" w:cs="Times New Roman"/>
              </w:rPr>
            </w:pPr>
            <w:r w:rsidRPr="00906AF6">
              <w:rPr>
                <w:rStyle w:val="normaltextrun"/>
                <w:rFonts w:ascii="Times New Roman" w:eastAsia="Times New Roman" w:hAnsi="Times New Roman" w:cs="Times New Roman"/>
              </w:rPr>
              <w:t>Evaluation</w:t>
            </w:r>
            <w:r w:rsidR="00871618">
              <w:rPr>
                <w:rStyle w:val="normaltextrun"/>
                <w:rFonts w:ascii="Times New Roman" w:eastAsia="Times New Roman" w:hAnsi="Times New Roman" w:cs="Times New Roman"/>
              </w:rPr>
              <w:t>:</w:t>
            </w:r>
          </w:p>
          <w:p w14:paraId="77EDD0B2" w14:textId="77777777" w:rsidR="00871618" w:rsidRDefault="00871618" w:rsidP="0067404F">
            <w:pPr>
              <w:spacing w:after="0" w:line="240" w:lineRule="auto"/>
              <w:rPr>
                <w:rStyle w:val="normaltextrun"/>
                <w:rFonts w:ascii="Times New Roman" w:eastAsia="Times New Roman" w:hAnsi="Times New Roman" w:cs="Times New Roman"/>
              </w:rPr>
            </w:pPr>
          </w:p>
        </w:tc>
      </w:tr>
      <w:tr w:rsidR="00D51CF2" w14:paraId="0FEF0565"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690B6D2D" w14:textId="46A70EBE" w:rsidR="00871618" w:rsidRDefault="00FF7FEE" w:rsidP="0067404F">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lastRenderedPageBreak/>
              <w:t>Experience as a faculty member, incl.</w:t>
            </w:r>
            <w:r w:rsidR="00D51CF2">
              <w:rPr>
                <w:rStyle w:val="normaltextrun"/>
                <w:rFonts w:ascii="Times New Roman" w:eastAsia="Times New Roman" w:hAnsi="Times New Roman" w:cs="Times New Roman"/>
                <w:color w:val="000000"/>
              </w:rPr>
              <w:t xml:space="preserve"> course design and implementation</w:t>
            </w:r>
            <w:r w:rsidR="00871618">
              <w:rPr>
                <w:rStyle w:val="normaltextrun"/>
                <w:rFonts w:ascii="Times New Roman" w:eastAsia="Times New Roman" w:hAnsi="Times New Roman" w:cs="Times New Roman"/>
                <w:color w:val="000000"/>
              </w:rPr>
              <w:t>  </w:t>
            </w:r>
          </w:p>
        </w:tc>
        <w:tc>
          <w:tcPr>
            <w:tcW w:w="1210" w:type="dxa"/>
            <w:tcBorders>
              <w:top w:val="single" w:sz="6" w:space="0" w:color="000000"/>
              <w:left w:val="single" w:sz="6" w:space="0" w:color="000000"/>
              <w:bottom w:val="single" w:sz="6" w:space="0" w:color="000000"/>
              <w:right w:val="single" w:sz="6" w:space="0" w:color="000000"/>
            </w:tcBorders>
          </w:tcPr>
          <w:p w14:paraId="76684A49" w14:textId="77777777" w:rsidR="00871618" w:rsidRDefault="00871618" w:rsidP="006740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9F6C4CA" w14:textId="012C4641" w:rsidR="00871618" w:rsidRPr="002648FB" w:rsidRDefault="005F7D08" w:rsidP="0067404F">
            <w:pPr>
              <w:spacing w:after="0" w:line="240" w:lineRule="auto"/>
              <w:rPr>
                <w:rFonts w:ascii="Times New Roman" w:eastAsia="Times New Roman" w:hAnsi="Times New Roman" w:cs="Times New Roman"/>
              </w:rPr>
            </w:pPr>
            <w:r w:rsidRPr="005F7D08">
              <w:rPr>
                <w:rFonts w:ascii="Times New Roman" w:eastAsia="Times New Roman" w:hAnsi="Times New Roman" w:cs="Times New Roman"/>
              </w:rPr>
              <w:t>Description</w:t>
            </w:r>
          </w:p>
        </w:tc>
        <w:tc>
          <w:tcPr>
            <w:tcW w:w="2074" w:type="dxa"/>
            <w:tcBorders>
              <w:top w:val="single" w:sz="6" w:space="0" w:color="000000"/>
              <w:left w:val="single" w:sz="6" w:space="0" w:color="000000"/>
              <w:bottom w:val="single" w:sz="6" w:space="0" w:color="000000"/>
              <w:right w:val="single" w:sz="6" w:space="0" w:color="000000"/>
            </w:tcBorders>
          </w:tcPr>
          <w:p w14:paraId="2AE82D03" w14:textId="7F5F818E" w:rsidR="00871618" w:rsidRDefault="00906AF6" w:rsidP="0067404F">
            <w:pPr>
              <w:spacing w:after="0" w:line="240" w:lineRule="auto"/>
              <w:rPr>
                <w:rFonts w:ascii="Times New Roman" w:eastAsia="Times New Roman" w:hAnsi="Times New Roman" w:cs="Times New Roman"/>
              </w:rPr>
            </w:pPr>
            <w:r w:rsidRPr="00906AF6">
              <w:rPr>
                <w:rStyle w:val="normaltextrun"/>
                <w:rFonts w:ascii="Times New Roman" w:eastAsia="Times New Roman" w:hAnsi="Times New Roman" w:cs="Times New Roman"/>
              </w:rPr>
              <w:t>Evaluation</w:t>
            </w:r>
            <w:r w:rsidR="00871618">
              <w:rPr>
                <w:rStyle w:val="normaltextrun"/>
                <w:rFonts w:ascii="Times New Roman" w:eastAsia="Times New Roman" w:hAnsi="Times New Roman" w:cs="Times New Roman"/>
              </w:rPr>
              <w:t>:</w:t>
            </w:r>
          </w:p>
          <w:p w14:paraId="28138556" w14:textId="77777777" w:rsidR="00871618" w:rsidRDefault="00871618" w:rsidP="0067404F">
            <w:pPr>
              <w:spacing w:after="0" w:line="240" w:lineRule="auto"/>
              <w:rPr>
                <w:rStyle w:val="normaltextrun"/>
                <w:rFonts w:ascii="Times New Roman" w:eastAsia="Times New Roman" w:hAnsi="Times New Roman" w:cs="Times New Roman"/>
              </w:rPr>
            </w:pPr>
          </w:p>
        </w:tc>
      </w:tr>
    </w:tbl>
    <w:p w14:paraId="16D17734" w14:textId="77777777" w:rsidR="00CF2FEA" w:rsidRDefault="00CF2FEA">
      <w:pPr>
        <w:pStyle w:val="paragraph"/>
        <w:spacing w:before="0" w:beforeAutospacing="0" w:after="0" w:afterAutospacing="0"/>
        <w:rPr>
          <w:rStyle w:val="eop"/>
          <w:rFonts w:eastAsia="Calibri"/>
          <w:sz w:val="22"/>
          <w:szCs w:val="22"/>
        </w:rPr>
      </w:pPr>
    </w:p>
    <w:p w14:paraId="7CD6C294" w14:textId="77777777" w:rsidR="00CF2FEA" w:rsidRDefault="00141689">
      <w:pPr>
        <w:pStyle w:val="paragraph"/>
        <w:spacing w:before="0" w:beforeAutospacing="0" w:after="0" w:afterAutospacing="0"/>
        <w:rPr>
          <w:rFonts w:ascii="Segoe UI" w:hAnsi="Segoe UI" w:cs="Segoe UI"/>
          <w:sz w:val="18"/>
          <w:szCs w:val="18"/>
        </w:rPr>
      </w:pPr>
      <w:r>
        <w:rPr>
          <w:rStyle w:val="normaltextrun"/>
          <w:sz w:val="22"/>
          <w:szCs w:val="22"/>
        </w:rPr>
        <w:t> </w:t>
      </w:r>
      <w:r>
        <w:rPr>
          <w:rStyle w:val="eop"/>
          <w:rFonts w:eastAsia="Calibri"/>
          <w:sz w:val="22"/>
          <w:szCs w:val="22"/>
        </w:rPr>
        <w:t> </w:t>
      </w:r>
    </w:p>
    <w:p w14:paraId="50059E8B" w14:textId="77777777" w:rsidR="00195E6D" w:rsidRDefault="00195E6D">
      <w:pPr>
        <w:pStyle w:val="paragraph"/>
        <w:spacing w:before="0" w:beforeAutospacing="0" w:after="0" w:afterAutospacing="0"/>
        <w:rPr>
          <w:rStyle w:val="normaltextrun"/>
          <w:b/>
          <w:bCs/>
        </w:rPr>
      </w:pPr>
    </w:p>
    <w:p w14:paraId="54F5D093" w14:textId="77777777" w:rsidR="00195E6D" w:rsidRDefault="00195E6D">
      <w:pPr>
        <w:pStyle w:val="paragraph"/>
        <w:spacing w:before="0" w:beforeAutospacing="0" w:after="0" w:afterAutospacing="0"/>
        <w:rPr>
          <w:rStyle w:val="normaltextrun"/>
          <w:b/>
          <w:bCs/>
        </w:rPr>
      </w:pPr>
    </w:p>
    <w:p w14:paraId="55F3ACEA" w14:textId="01525FA0" w:rsidR="00CF2FEA" w:rsidRDefault="00141689">
      <w:pPr>
        <w:pStyle w:val="paragraph"/>
        <w:spacing w:before="0" w:beforeAutospacing="0" w:after="0" w:afterAutospacing="0"/>
        <w:rPr>
          <w:rFonts w:ascii="Segoe UI" w:hAnsi="Segoe UI" w:cs="Segoe UI"/>
          <w:sz w:val="18"/>
          <w:szCs w:val="18"/>
        </w:rPr>
      </w:pPr>
      <w:r>
        <w:rPr>
          <w:rStyle w:val="normaltextrun"/>
          <w:b/>
          <w:bCs/>
        </w:rPr>
        <w:t>ORGANIZAT</w:t>
      </w:r>
      <w:r w:rsidR="00D51CF2">
        <w:rPr>
          <w:rStyle w:val="normaltextrun"/>
          <w:b/>
          <w:bCs/>
        </w:rPr>
        <w:t>I</w:t>
      </w:r>
      <w:r>
        <w:rPr>
          <w:rStyle w:val="normaltextrun"/>
          <w:b/>
          <w:bCs/>
        </w:rPr>
        <w:t>O</w:t>
      </w:r>
      <w:r w:rsidR="00D51CF2">
        <w:rPr>
          <w:rStyle w:val="normaltextrun"/>
          <w:b/>
          <w:bCs/>
        </w:rPr>
        <w:t>NAL WORK</w:t>
      </w:r>
      <w:r>
        <w:rPr>
          <w:rStyle w:val="normaltextrun"/>
          <w:b/>
          <w:bCs/>
        </w:rPr>
        <w:t xml:space="preserve"> </w:t>
      </w:r>
      <w:r>
        <w:rPr>
          <w:rStyle w:val="normaltextrun"/>
          <w:i/>
          <w:iCs/>
          <w:sz w:val="22"/>
          <w:szCs w:val="22"/>
        </w:rPr>
        <w:t>(</w:t>
      </w:r>
      <w:r w:rsidR="00D51CF2">
        <w:rPr>
          <w:rStyle w:val="normaltextrun"/>
          <w:i/>
          <w:iCs/>
          <w:sz w:val="22"/>
          <w:szCs w:val="22"/>
        </w:rPr>
        <w:t>over recent 6 years</w:t>
      </w:r>
      <w:r>
        <w:rPr>
          <w:rStyle w:val="normaltextrun"/>
          <w:i/>
          <w:iCs/>
          <w:color w:val="000000"/>
        </w:rPr>
        <w:t>)</w:t>
      </w:r>
      <w:r>
        <w:rPr>
          <w:rStyle w:val="eop"/>
          <w:rFonts w:eastAsia="Calibri"/>
          <w:color w:val="000000"/>
        </w:rPr>
        <w:t> </w:t>
      </w:r>
    </w:p>
    <w:tbl>
      <w:tblPr>
        <w:tblW w:w="8745" w:type="dxa"/>
        <w:tblLook w:val="04A0" w:firstRow="1" w:lastRow="0" w:firstColumn="1" w:lastColumn="0" w:noHBand="0" w:noVBand="1"/>
      </w:tblPr>
      <w:tblGrid>
        <w:gridCol w:w="2672"/>
        <w:gridCol w:w="1365"/>
        <w:gridCol w:w="2366"/>
        <w:gridCol w:w="2342"/>
      </w:tblGrid>
      <w:tr w:rsidR="00D51CF2" w14:paraId="34FE93F7"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03D5E4F" w14:textId="13FF7C24" w:rsidR="00CF2FEA" w:rsidRDefault="005F7D08">
            <w:pPr>
              <w:spacing w:after="0" w:line="240" w:lineRule="auto"/>
              <w:rPr>
                <w:rFonts w:ascii="Times New Roman" w:eastAsia="Times New Roman" w:hAnsi="Times New Roman" w:cs="Times New Roman"/>
              </w:rPr>
            </w:pPr>
            <w:r w:rsidRPr="005F7D08">
              <w:rPr>
                <w:rStyle w:val="normaltextrun"/>
                <w:rFonts w:ascii="Times New Roman" w:eastAsia="Times New Roman" w:hAnsi="Times New Roman" w:cs="Times New Roman"/>
              </w:rPr>
              <w:t>Requirements</w:t>
            </w:r>
          </w:p>
        </w:tc>
        <w:tc>
          <w:tcPr>
            <w:tcW w:w="1210" w:type="dxa"/>
            <w:tcBorders>
              <w:top w:val="single" w:sz="6" w:space="0" w:color="000000"/>
              <w:left w:val="single" w:sz="6" w:space="0" w:color="000000"/>
              <w:bottom w:val="single" w:sz="6" w:space="0" w:color="000000"/>
              <w:right w:val="single" w:sz="6" w:space="0" w:color="000000"/>
            </w:tcBorders>
          </w:tcPr>
          <w:p w14:paraId="4D57B33F" w14:textId="462928DF" w:rsidR="00CF2FEA" w:rsidRDefault="0076198B">
            <w:pPr>
              <w:spacing w:after="0" w:line="240" w:lineRule="auto"/>
              <w:rPr>
                <w:rFonts w:ascii="Times New Roman" w:eastAsia="Times New Roman" w:hAnsi="Times New Roman" w:cs="Times New Roman"/>
              </w:rPr>
            </w:pPr>
            <w:r w:rsidRPr="0076198B">
              <w:rPr>
                <w:rStyle w:val="normaltextrun"/>
                <w:rFonts w:ascii="Times New Roman" w:eastAsia="Times New Roman" w:hAnsi="Times New Roman" w:cs="Times New Roman"/>
                <w:color w:val="000000"/>
              </w:rPr>
              <w:t>Minimum requirements</w:t>
            </w:r>
          </w:p>
        </w:tc>
        <w:tc>
          <w:tcPr>
            <w:tcW w:w="2563" w:type="dxa"/>
            <w:tcBorders>
              <w:top w:val="single" w:sz="6" w:space="0" w:color="000000"/>
              <w:left w:val="single" w:sz="6" w:space="0" w:color="000000"/>
              <w:bottom w:val="single" w:sz="6" w:space="0" w:color="000000"/>
              <w:right w:val="single" w:sz="6" w:space="0" w:color="000000"/>
            </w:tcBorders>
          </w:tcPr>
          <w:p w14:paraId="38845AB8" w14:textId="05CBE3F8" w:rsidR="00CF2FEA" w:rsidRDefault="00906AF6">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Applicant’s performance</w:t>
            </w:r>
            <w:r w:rsidR="00141689">
              <w:rPr>
                <w:rStyle w:val="normaltextrun"/>
                <w:rFonts w:ascii="Times New Roman" w:eastAsia="Times New Roman" w:hAnsi="Times New Roman" w:cs="Times New Roman"/>
                <w:color w:val="000000"/>
              </w:rPr>
              <w:t xml:space="preserve"> (</w:t>
            </w:r>
            <w:r>
              <w:rPr>
                <w:rStyle w:val="normaltextrun"/>
                <w:rFonts w:ascii="Times New Roman" w:eastAsia="Times New Roman" w:hAnsi="Times New Roman" w:cs="Times New Roman"/>
                <w:color w:val="000000"/>
              </w:rPr>
              <w:t>completed by the applicant</w:t>
            </w:r>
            <w:r w:rsidR="00141689">
              <w:rPr>
                <w:rStyle w:val="normaltextrun"/>
                <w:rFonts w:ascii="Times New Roman" w:eastAsia="Times New Roman" w:hAnsi="Times New Roman" w:cs="Times New Roman"/>
                <w:color w:val="000000"/>
              </w:rPr>
              <w:t>) </w:t>
            </w:r>
          </w:p>
        </w:tc>
        <w:tc>
          <w:tcPr>
            <w:tcW w:w="2074" w:type="dxa"/>
            <w:tcBorders>
              <w:top w:val="single" w:sz="6" w:space="0" w:color="000000"/>
              <w:left w:val="single" w:sz="6" w:space="0" w:color="000000"/>
              <w:bottom w:val="single" w:sz="6" w:space="0" w:color="000000"/>
              <w:right w:val="single" w:sz="6" w:space="0" w:color="000000"/>
            </w:tcBorders>
          </w:tcPr>
          <w:p w14:paraId="48991D1C" w14:textId="091BE352" w:rsidR="00CF2FEA" w:rsidRPr="00906AF6" w:rsidRDefault="00906AF6">
            <w:pPr>
              <w:spacing w:after="0" w:line="240" w:lineRule="auto"/>
              <w:rPr>
                <w:rFonts w:ascii="Times New Roman" w:eastAsia="Times New Roman" w:hAnsi="Times New Roman" w:cs="Times New Roman"/>
                <w:sz w:val="24"/>
                <w:szCs w:val="24"/>
              </w:rPr>
            </w:pPr>
            <w:r w:rsidRPr="00906AF6">
              <w:rPr>
                <w:rStyle w:val="eop"/>
                <w:rFonts w:ascii="Times New Roman" w:hAnsi="Times New Roman" w:cs="Times New Roman"/>
              </w:rPr>
              <w:t>Selection Commission</w:t>
            </w:r>
            <w:r w:rsidRPr="00906AF6">
              <w:rPr>
                <w:rStyle w:val="normaltextrun"/>
                <w:rFonts w:ascii="Times New Roman" w:eastAsia="Times New Roman" w:hAnsi="Times New Roman" w:cs="Times New Roman"/>
              </w:rPr>
              <w:t xml:space="preserve"> evaluation</w:t>
            </w:r>
            <w:r w:rsidR="00141689" w:rsidRPr="00906AF6">
              <w:rPr>
                <w:rStyle w:val="normaltextrun"/>
                <w:rFonts w:ascii="Times New Roman" w:eastAsia="Times New Roman" w:hAnsi="Times New Roman" w:cs="Times New Roman"/>
              </w:rPr>
              <w:t>*</w:t>
            </w:r>
            <w:r w:rsidR="00141689" w:rsidRPr="00906AF6">
              <w:rPr>
                <w:rStyle w:val="eop"/>
                <w:rFonts w:ascii="Times New Roman" w:eastAsia="Times New Roman" w:hAnsi="Times New Roman" w:cs="Times New Roman"/>
                <w:color w:val="000000"/>
              </w:rPr>
              <w:t>  (</w:t>
            </w:r>
            <w:r w:rsidRPr="00906AF6">
              <w:rPr>
                <w:rStyle w:val="eop"/>
                <w:rFonts w:ascii="Times New Roman" w:eastAsia="Times New Roman" w:hAnsi="Times New Roman" w:cs="Times New Roman"/>
              </w:rPr>
              <w:t>c</w:t>
            </w:r>
            <w:r w:rsidRPr="00906AF6">
              <w:rPr>
                <w:rStyle w:val="eop"/>
                <w:rFonts w:ascii="Times New Roman" w:hAnsi="Times New Roman" w:cs="Times New Roman"/>
              </w:rPr>
              <w:t>ompleted by the Selection Commission</w:t>
            </w:r>
            <w:r w:rsidR="00141689" w:rsidRPr="00906AF6">
              <w:rPr>
                <w:rStyle w:val="eop"/>
                <w:rFonts w:ascii="Times New Roman" w:eastAsia="Times New Roman" w:hAnsi="Times New Roman" w:cs="Times New Roman"/>
                <w:sz w:val="24"/>
                <w:szCs w:val="24"/>
              </w:rPr>
              <w:t>)</w:t>
            </w:r>
          </w:p>
        </w:tc>
      </w:tr>
      <w:tr w:rsidR="00D51CF2" w14:paraId="387559FC"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72EF74F2" w14:textId="6B708D99" w:rsidR="00D82640" w:rsidRDefault="00D51CF2" w:rsidP="00D82640">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 xml:space="preserve">Management of research and development projects </w:t>
            </w:r>
          </w:p>
        </w:tc>
        <w:tc>
          <w:tcPr>
            <w:tcW w:w="1210" w:type="dxa"/>
            <w:tcBorders>
              <w:top w:val="single" w:sz="6" w:space="0" w:color="000000"/>
              <w:left w:val="single" w:sz="6" w:space="0" w:color="000000"/>
              <w:bottom w:val="single" w:sz="6" w:space="0" w:color="000000"/>
              <w:right w:val="single" w:sz="6" w:space="0" w:color="000000"/>
            </w:tcBorders>
          </w:tcPr>
          <w:p w14:paraId="67665AC7" w14:textId="66126C9D" w:rsidR="00D82640" w:rsidRDefault="00D82640" w:rsidP="00D82640">
            <w:pPr>
              <w:spacing w:after="0" w:line="240" w:lineRule="auto"/>
              <w:jc w:val="center"/>
              <w:rPr>
                <w:rStyle w:val="normaltextrun"/>
                <w:rFonts w:ascii="Times New Roman" w:eastAsia="Times New Roman" w:hAnsi="Times New Roman" w:cs="Times New Roman"/>
                <w:color w:val="000000"/>
              </w:rPr>
            </w:pPr>
            <w:r w:rsidRPr="00E5683F">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5CB56FAA" w14:textId="00D93837" w:rsidR="00D82640" w:rsidRDefault="00B84F02" w:rsidP="00D82640">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Title</w:t>
            </w:r>
            <w:r w:rsidR="006F2325">
              <w:rPr>
                <w:rStyle w:val="normaltextrun"/>
                <w:rFonts w:ascii="Times New Roman" w:eastAsia="Times New Roman" w:hAnsi="Times New Roman" w:cs="Times New Roman"/>
                <w:color w:val="000000"/>
              </w:rPr>
              <w:t xml:space="preserve">, </w:t>
            </w:r>
            <w:r w:rsidR="00D51CF2">
              <w:rPr>
                <w:rStyle w:val="normaltextrun"/>
                <w:rFonts w:ascii="Times New Roman" w:eastAsia="Times New Roman" w:hAnsi="Times New Roman" w:cs="Times New Roman"/>
                <w:color w:val="000000"/>
              </w:rPr>
              <w:t>sponsor</w:t>
            </w:r>
            <w:r w:rsidR="002648FB">
              <w:rPr>
                <w:rStyle w:val="normaltextrun"/>
                <w:rFonts w:ascii="Times New Roman" w:eastAsia="Times New Roman" w:hAnsi="Times New Roman" w:cs="Times New Roman"/>
                <w:color w:val="000000"/>
              </w:rPr>
              <w:t xml:space="preserve">, </w:t>
            </w:r>
            <w:r w:rsidR="00D51CF2">
              <w:rPr>
                <w:rStyle w:val="normaltextrun"/>
                <w:rFonts w:ascii="Times New Roman" w:eastAsia="Times New Roman" w:hAnsi="Times New Roman" w:cs="Times New Roman"/>
                <w:color w:val="000000"/>
              </w:rPr>
              <w:t>amount of funding</w:t>
            </w:r>
            <w:r w:rsidR="006F2325">
              <w:rPr>
                <w:rStyle w:val="normaltextrun"/>
                <w:rFonts w:ascii="Times New Roman" w:eastAsia="Times New Roman" w:hAnsi="Times New Roman" w:cs="Times New Roman"/>
                <w:color w:val="000000"/>
              </w:rPr>
              <w:t>, period</w:t>
            </w:r>
            <w:r>
              <w:rPr>
                <w:rStyle w:val="normaltextrun"/>
                <w:rFonts w:ascii="Times New Roman" w:eastAsia="Times New Roman" w:hAnsi="Times New Roman" w:cs="Times New Roman"/>
                <w:color w:val="000000"/>
              </w:rPr>
              <w:t xml:space="preserve"> of the project</w:t>
            </w:r>
          </w:p>
        </w:tc>
        <w:tc>
          <w:tcPr>
            <w:tcW w:w="2074" w:type="dxa"/>
            <w:tcBorders>
              <w:top w:val="single" w:sz="6" w:space="0" w:color="000000"/>
              <w:left w:val="single" w:sz="6" w:space="0" w:color="000000"/>
              <w:bottom w:val="single" w:sz="6" w:space="0" w:color="000000"/>
              <w:right w:val="single" w:sz="6" w:space="0" w:color="000000"/>
            </w:tcBorders>
          </w:tcPr>
          <w:p w14:paraId="33DA40E1" w14:textId="67B81207" w:rsidR="00D82640" w:rsidRDefault="00906AF6"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Evaluation</w:t>
            </w:r>
            <w:r w:rsidR="00D82640">
              <w:rPr>
                <w:rStyle w:val="normaltextrun"/>
                <w:rFonts w:ascii="Times New Roman" w:eastAsia="Times New Roman" w:hAnsi="Times New Roman" w:cs="Times New Roman"/>
              </w:rPr>
              <w:t>:</w:t>
            </w:r>
          </w:p>
          <w:p w14:paraId="3789B1C3" w14:textId="77777777" w:rsidR="00D82640" w:rsidRDefault="00D82640" w:rsidP="00D82640">
            <w:pPr>
              <w:spacing w:after="0" w:line="240" w:lineRule="auto"/>
              <w:rPr>
                <w:rStyle w:val="normaltextrun"/>
                <w:rFonts w:ascii="Times New Roman" w:eastAsia="Times New Roman" w:hAnsi="Times New Roman" w:cs="Times New Roman"/>
                <w:color w:val="000000"/>
              </w:rPr>
            </w:pPr>
          </w:p>
        </w:tc>
      </w:tr>
      <w:tr w:rsidR="00D51CF2" w14:paraId="452E8360"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257F2793" w14:textId="7BE7B5F5" w:rsidR="00D82640" w:rsidRDefault="00B84F02"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 xml:space="preserve">Raising of funding through international and national project competitions and research contracts </w:t>
            </w:r>
          </w:p>
        </w:tc>
        <w:tc>
          <w:tcPr>
            <w:tcW w:w="1210" w:type="dxa"/>
            <w:tcBorders>
              <w:top w:val="single" w:sz="6" w:space="0" w:color="000000"/>
              <w:left w:val="single" w:sz="6" w:space="0" w:color="000000"/>
              <w:bottom w:val="single" w:sz="6" w:space="0" w:color="000000"/>
              <w:right w:val="single" w:sz="6" w:space="0" w:color="000000"/>
            </w:tcBorders>
          </w:tcPr>
          <w:p w14:paraId="1A1DF8C3" w14:textId="5AF4D569"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0ADD19D3" w14:textId="70B0005E" w:rsidR="00D82640" w:rsidRPr="00871618" w:rsidRDefault="00906AF6" w:rsidP="00D82640">
            <w:pPr>
              <w:spacing w:after="0" w:line="240" w:lineRule="auto"/>
              <w:rPr>
                <w:rFonts w:ascii="Times New Roman" w:eastAsia="Times New Roman" w:hAnsi="Times New Roman" w:cs="Times New Roman"/>
              </w:rPr>
            </w:pPr>
            <w:r>
              <w:rPr>
                <w:rStyle w:val="normaltextrun"/>
                <w:rFonts w:ascii="Times New Roman" w:hAnsi="Times New Roman" w:cs="Times New Roman"/>
              </w:rPr>
              <w:t>Total amount</w:t>
            </w:r>
            <w:r w:rsidR="002648FB">
              <w:rPr>
                <w:rStyle w:val="normaltextrun"/>
                <w:rFonts w:ascii="Times New Roman" w:hAnsi="Times New Roman" w:cs="Times New Roman"/>
              </w:rPr>
              <w:t xml:space="preserve">, </w:t>
            </w:r>
            <w:r>
              <w:rPr>
                <w:rStyle w:val="normaltextrun"/>
                <w:rFonts w:ascii="Times New Roman" w:hAnsi="Times New Roman" w:cs="Times New Roman"/>
              </w:rPr>
              <w:t>description</w:t>
            </w:r>
          </w:p>
        </w:tc>
        <w:tc>
          <w:tcPr>
            <w:tcW w:w="2074" w:type="dxa"/>
            <w:tcBorders>
              <w:top w:val="single" w:sz="6" w:space="0" w:color="000000"/>
              <w:left w:val="single" w:sz="6" w:space="0" w:color="000000"/>
              <w:bottom w:val="single" w:sz="6" w:space="0" w:color="000000"/>
              <w:right w:val="single" w:sz="6" w:space="0" w:color="000000"/>
            </w:tcBorders>
          </w:tcPr>
          <w:p w14:paraId="5F3463FB" w14:textId="461E631B" w:rsidR="00D82640" w:rsidRDefault="00906AF6"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Evaluation</w:t>
            </w:r>
            <w:r w:rsidR="00D82640">
              <w:rPr>
                <w:rStyle w:val="normaltextrun"/>
                <w:rFonts w:ascii="Times New Roman" w:eastAsia="Times New Roman" w:hAnsi="Times New Roman" w:cs="Times New Roman"/>
              </w:rPr>
              <w:t>:</w:t>
            </w:r>
          </w:p>
          <w:p w14:paraId="77EC7417" w14:textId="77777777" w:rsidR="00D82640" w:rsidRDefault="00D82640" w:rsidP="00D82640">
            <w:pPr>
              <w:spacing w:after="0" w:line="240" w:lineRule="auto"/>
              <w:rPr>
                <w:rStyle w:val="normaltextrun"/>
                <w:rFonts w:ascii="Times New Roman" w:eastAsia="Times New Roman" w:hAnsi="Times New Roman" w:cs="Times New Roman"/>
              </w:rPr>
            </w:pPr>
          </w:p>
        </w:tc>
      </w:tr>
      <w:tr w:rsidR="00D51CF2" w14:paraId="27A50794"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2472DECE" w14:textId="202E1C49" w:rsidR="00D82640" w:rsidRDefault="00B84F02"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 xml:space="preserve">Experience in drafting research and academic project proposals </w:t>
            </w:r>
          </w:p>
        </w:tc>
        <w:tc>
          <w:tcPr>
            <w:tcW w:w="1210" w:type="dxa"/>
            <w:tcBorders>
              <w:top w:val="single" w:sz="6" w:space="0" w:color="000000"/>
              <w:left w:val="single" w:sz="6" w:space="0" w:color="000000"/>
              <w:bottom w:val="single" w:sz="6" w:space="0" w:color="000000"/>
              <w:right w:val="single" w:sz="6" w:space="0" w:color="000000"/>
            </w:tcBorders>
          </w:tcPr>
          <w:p w14:paraId="65DA5203" w14:textId="15C2BA0B"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03891A61" w14:textId="4D186BDD" w:rsidR="00D82640" w:rsidRPr="00195E6D" w:rsidRDefault="005F7D08" w:rsidP="00D82640">
            <w:pPr>
              <w:spacing w:after="0" w:line="240" w:lineRule="auto"/>
              <w:rPr>
                <w:rFonts w:ascii="Times New Roman" w:eastAsia="Times New Roman" w:hAnsi="Times New Roman" w:cs="Times New Roman"/>
              </w:rPr>
            </w:pPr>
            <w:r>
              <w:rPr>
                <w:rFonts w:ascii="Times New Roman" w:eastAsia="Times New Roman" w:hAnsi="Times New Roman" w:cs="Times New Roman"/>
              </w:rPr>
              <w:t>Description</w:t>
            </w:r>
          </w:p>
        </w:tc>
        <w:tc>
          <w:tcPr>
            <w:tcW w:w="2074" w:type="dxa"/>
            <w:tcBorders>
              <w:top w:val="single" w:sz="6" w:space="0" w:color="000000"/>
              <w:left w:val="single" w:sz="6" w:space="0" w:color="000000"/>
              <w:bottom w:val="single" w:sz="6" w:space="0" w:color="000000"/>
              <w:right w:val="single" w:sz="6" w:space="0" w:color="000000"/>
            </w:tcBorders>
          </w:tcPr>
          <w:p w14:paraId="3DC5B42F" w14:textId="4A25D5E7" w:rsidR="00D82640" w:rsidRDefault="00906AF6"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Evaluation</w:t>
            </w:r>
            <w:r w:rsidR="00D82640">
              <w:rPr>
                <w:rStyle w:val="normaltextrun"/>
                <w:rFonts w:ascii="Times New Roman" w:eastAsia="Times New Roman" w:hAnsi="Times New Roman" w:cs="Times New Roman"/>
              </w:rPr>
              <w:t>:</w:t>
            </w:r>
          </w:p>
          <w:p w14:paraId="649E4AB6" w14:textId="77777777" w:rsidR="00D82640" w:rsidRDefault="00D82640" w:rsidP="00D82640">
            <w:pPr>
              <w:spacing w:after="0" w:line="240" w:lineRule="auto"/>
              <w:rPr>
                <w:rStyle w:val="normaltextrun"/>
                <w:rFonts w:ascii="Times New Roman" w:eastAsia="Times New Roman" w:hAnsi="Times New Roman" w:cs="Times New Roman"/>
              </w:rPr>
            </w:pPr>
          </w:p>
        </w:tc>
      </w:tr>
      <w:tr w:rsidR="00D51CF2" w14:paraId="53F9DE07"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1207BFB" w14:textId="16975393" w:rsidR="00D82640" w:rsidRDefault="00B84F02"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 xml:space="preserve">Participation in </w:t>
            </w:r>
            <w:r w:rsidR="0005198B">
              <w:rPr>
                <w:rStyle w:val="normaltextrun"/>
                <w:rFonts w:ascii="Times New Roman" w:eastAsia="Times New Roman" w:hAnsi="Times New Roman" w:cs="Times New Roman"/>
              </w:rPr>
              <w:t>collegial authorities</w:t>
            </w:r>
            <w:r w:rsidR="00D82640">
              <w:rPr>
                <w:rStyle w:val="normaltextrun"/>
                <w:rFonts w:ascii="Times New Roman" w:eastAsia="Times New Roman" w:hAnsi="Times New Roman" w:cs="Times New Roman"/>
              </w:rPr>
              <w:t> </w:t>
            </w:r>
          </w:p>
        </w:tc>
        <w:tc>
          <w:tcPr>
            <w:tcW w:w="1210" w:type="dxa"/>
            <w:tcBorders>
              <w:top w:val="single" w:sz="6" w:space="0" w:color="000000"/>
              <w:left w:val="single" w:sz="6" w:space="0" w:color="000000"/>
              <w:bottom w:val="single" w:sz="6" w:space="0" w:color="000000"/>
              <w:right w:val="single" w:sz="6" w:space="0" w:color="000000"/>
            </w:tcBorders>
          </w:tcPr>
          <w:p w14:paraId="5640FD09" w14:textId="0EDA9A61"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6382C99" w14:textId="69ACDCBD" w:rsidR="00D82640" w:rsidRPr="002648FB" w:rsidRDefault="005F7D08" w:rsidP="00D82640">
            <w:pPr>
              <w:spacing w:after="0" w:line="240" w:lineRule="auto"/>
              <w:rPr>
                <w:rStyle w:val="normaltextrun"/>
              </w:rPr>
            </w:pPr>
            <w:r w:rsidRPr="005F7D08">
              <w:rPr>
                <w:rStyle w:val="normaltextrun"/>
                <w:rFonts w:ascii="Times New Roman" w:hAnsi="Times New Roman" w:cs="Times New Roman"/>
              </w:rPr>
              <w:t>Description</w:t>
            </w:r>
          </w:p>
        </w:tc>
        <w:tc>
          <w:tcPr>
            <w:tcW w:w="2074" w:type="dxa"/>
            <w:tcBorders>
              <w:top w:val="single" w:sz="6" w:space="0" w:color="000000"/>
              <w:left w:val="single" w:sz="6" w:space="0" w:color="000000"/>
              <w:bottom w:val="single" w:sz="6" w:space="0" w:color="000000"/>
              <w:right w:val="single" w:sz="6" w:space="0" w:color="000000"/>
            </w:tcBorders>
          </w:tcPr>
          <w:p w14:paraId="04139EDC" w14:textId="173B4555" w:rsidR="00D82640" w:rsidRDefault="00906AF6"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Evaluation</w:t>
            </w:r>
            <w:r w:rsidR="00D82640">
              <w:rPr>
                <w:rStyle w:val="normaltextrun"/>
                <w:rFonts w:ascii="Times New Roman" w:eastAsia="Times New Roman" w:hAnsi="Times New Roman" w:cs="Times New Roman"/>
              </w:rPr>
              <w:t>:</w:t>
            </w:r>
          </w:p>
          <w:p w14:paraId="7FC21703" w14:textId="77777777" w:rsidR="00D82640" w:rsidRDefault="00D82640" w:rsidP="00D82640">
            <w:pPr>
              <w:spacing w:after="0" w:line="240" w:lineRule="auto"/>
              <w:rPr>
                <w:rStyle w:val="normaltextrun"/>
                <w:rFonts w:ascii="Times New Roman" w:eastAsia="Times New Roman" w:hAnsi="Times New Roman" w:cs="Times New Roman"/>
              </w:rPr>
            </w:pPr>
          </w:p>
        </w:tc>
      </w:tr>
      <w:tr w:rsidR="00D51CF2" w14:paraId="073800EA"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33C789D6" w14:textId="3CE3068D" w:rsidR="00D82640" w:rsidRDefault="0005198B"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Participation in organizing international conferences</w:t>
            </w:r>
            <w:r w:rsidR="00D82640">
              <w:rPr>
                <w:rStyle w:val="normaltextrun"/>
                <w:rFonts w:ascii="Times New Roman" w:eastAsia="Times New Roman" w:hAnsi="Times New Roman" w:cs="Times New Roman"/>
              </w:rPr>
              <w:t> </w:t>
            </w:r>
          </w:p>
        </w:tc>
        <w:tc>
          <w:tcPr>
            <w:tcW w:w="1210" w:type="dxa"/>
            <w:tcBorders>
              <w:top w:val="single" w:sz="6" w:space="0" w:color="000000"/>
              <w:left w:val="single" w:sz="6" w:space="0" w:color="000000"/>
              <w:bottom w:val="single" w:sz="6" w:space="0" w:color="000000"/>
              <w:right w:val="single" w:sz="6" w:space="0" w:color="000000"/>
            </w:tcBorders>
          </w:tcPr>
          <w:p w14:paraId="08FFA1AD" w14:textId="628F6F7B"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51EA0F89" w14:textId="3E84FA07" w:rsidR="00D82640" w:rsidRPr="002648FB" w:rsidRDefault="005F7D08" w:rsidP="00D82640">
            <w:pPr>
              <w:spacing w:after="0" w:line="240" w:lineRule="auto"/>
              <w:rPr>
                <w:rStyle w:val="normaltextrun"/>
              </w:rPr>
            </w:pPr>
            <w:r w:rsidRPr="005F7D08">
              <w:rPr>
                <w:rStyle w:val="normaltextrun"/>
                <w:rFonts w:ascii="Times New Roman" w:hAnsi="Times New Roman" w:cs="Times New Roman"/>
              </w:rPr>
              <w:t>Description</w:t>
            </w:r>
          </w:p>
        </w:tc>
        <w:tc>
          <w:tcPr>
            <w:tcW w:w="2074" w:type="dxa"/>
            <w:tcBorders>
              <w:top w:val="single" w:sz="6" w:space="0" w:color="000000"/>
              <w:left w:val="single" w:sz="6" w:space="0" w:color="000000"/>
              <w:bottom w:val="single" w:sz="6" w:space="0" w:color="000000"/>
              <w:right w:val="single" w:sz="6" w:space="0" w:color="000000"/>
            </w:tcBorders>
          </w:tcPr>
          <w:p w14:paraId="1B62E29F" w14:textId="37FBC8FE" w:rsidR="00D82640" w:rsidRDefault="00906AF6"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Evaluation</w:t>
            </w:r>
            <w:r w:rsidR="00D82640">
              <w:rPr>
                <w:rStyle w:val="normaltextrun"/>
                <w:rFonts w:ascii="Times New Roman" w:eastAsia="Times New Roman" w:hAnsi="Times New Roman" w:cs="Times New Roman"/>
              </w:rPr>
              <w:t>:</w:t>
            </w:r>
          </w:p>
          <w:p w14:paraId="3B9CBE29" w14:textId="77777777" w:rsidR="00D82640" w:rsidRDefault="00D82640" w:rsidP="00D82640">
            <w:pPr>
              <w:spacing w:after="0" w:line="240" w:lineRule="auto"/>
              <w:rPr>
                <w:rStyle w:val="normaltextrun"/>
                <w:rFonts w:ascii="Times New Roman" w:eastAsia="Times New Roman" w:hAnsi="Times New Roman" w:cs="Times New Roman"/>
              </w:rPr>
            </w:pPr>
          </w:p>
        </w:tc>
      </w:tr>
      <w:tr w:rsidR="00D51CF2" w14:paraId="24ADF6BB"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A87D891" w14:textId="714D0B5B" w:rsidR="00D82640" w:rsidRDefault="0005198B" w:rsidP="00D82640">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 xml:space="preserve">Participation in </w:t>
            </w:r>
            <w:r w:rsidR="007F190E">
              <w:rPr>
                <w:rStyle w:val="normaltextrun"/>
                <w:rFonts w:ascii="Times New Roman" w:eastAsia="Times New Roman" w:hAnsi="Times New Roman" w:cs="Times New Roman"/>
                <w:color w:val="000000"/>
              </w:rPr>
              <w:t>the administration of a university faculty, department,</w:t>
            </w:r>
            <w:r w:rsidR="003D41F2">
              <w:rPr>
                <w:rStyle w:val="normaltextrun"/>
                <w:rFonts w:ascii="Times New Roman" w:eastAsia="Times New Roman" w:hAnsi="Times New Roman" w:cs="Times New Roman"/>
                <w:color w:val="000000"/>
              </w:rPr>
              <w:t xml:space="preserve"> institute, laboratory and/or any other administrative work </w:t>
            </w:r>
          </w:p>
        </w:tc>
        <w:tc>
          <w:tcPr>
            <w:tcW w:w="1210" w:type="dxa"/>
            <w:tcBorders>
              <w:top w:val="single" w:sz="6" w:space="0" w:color="000000"/>
              <w:left w:val="single" w:sz="6" w:space="0" w:color="000000"/>
              <w:bottom w:val="single" w:sz="6" w:space="0" w:color="000000"/>
              <w:right w:val="single" w:sz="6" w:space="0" w:color="000000"/>
            </w:tcBorders>
          </w:tcPr>
          <w:p w14:paraId="188BF810" w14:textId="29EC3B8D"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4CB838EE" w14:textId="7AF5837C" w:rsidR="00D82640" w:rsidRPr="002648FB" w:rsidRDefault="005F7D08" w:rsidP="00D82640">
            <w:pPr>
              <w:spacing w:after="0" w:line="240" w:lineRule="auto"/>
              <w:rPr>
                <w:rStyle w:val="normaltextrun"/>
              </w:rPr>
            </w:pPr>
            <w:r w:rsidRPr="005F7D08">
              <w:rPr>
                <w:rStyle w:val="normaltextrun"/>
                <w:rFonts w:ascii="Times New Roman" w:hAnsi="Times New Roman" w:cs="Times New Roman"/>
              </w:rPr>
              <w:t>Description</w:t>
            </w:r>
          </w:p>
        </w:tc>
        <w:tc>
          <w:tcPr>
            <w:tcW w:w="2074" w:type="dxa"/>
            <w:tcBorders>
              <w:top w:val="single" w:sz="6" w:space="0" w:color="000000"/>
              <w:left w:val="single" w:sz="6" w:space="0" w:color="000000"/>
              <w:bottom w:val="single" w:sz="6" w:space="0" w:color="000000"/>
              <w:right w:val="single" w:sz="6" w:space="0" w:color="000000"/>
            </w:tcBorders>
          </w:tcPr>
          <w:p w14:paraId="526CE85D" w14:textId="1B818A40" w:rsidR="00D82640" w:rsidRDefault="00906AF6"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Evaluation</w:t>
            </w:r>
            <w:r w:rsidR="00D82640">
              <w:rPr>
                <w:rStyle w:val="normaltextrun"/>
                <w:rFonts w:ascii="Times New Roman" w:eastAsia="Times New Roman" w:hAnsi="Times New Roman" w:cs="Times New Roman"/>
              </w:rPr>
              <w:t>:</w:t>
            </w:r>
          </w:p>
          <w:p w14:paraId="371B12D3" w14:textId="77777777" w:rsidR="00D82640" w:rsidRDefault="00D82640" w:rsidP="00D82640">
            <w:pPr>
              <w:spacing w:after="0" w:line="240" w:lineRule="auto"/>
              <w:rPr>
                <w:rStyle w:val="normaltextrun"/>
                <w:rFonts w:ascii="Times New Roman" w:eastAsia="Times New Roman" w:hAnsi="Times New Roman" w:cs="Times New Roman"/>
              </w:rPr>
            </w:pPr>
          </w:p>
        </w:tc>
      </w:tr>
    </w:tbl>
    <w:p w14:paraId="40DF21C0" w14:textId="77777777" w:rsidR="00CF2FEA" w:rsidRDefault="00CF2FEA">
      <w:pPr>
        <w:spacing w:line="276" w:lineRule="auto"/>
      </w:pPr>
    </w:p>
    <w:p w14:paraId="4B1E96F8" w14:textId="77777777" w:rsidR="00CF2FEA" w:rsidRDefault="00141689">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F928839" w14:textId="5A9D3DB4" w:rsidR="00CF2FEA" w:rsidRDefault="00141689">
      <w:pPr>
        <w:pStyle w:val="paragraph"/>
        <w:spacing w:before="0" w:beforeAutospacing="0" w:after="0" w:afterAutospacing="0"/>
        <w:rPr>
          <w:rStyle w:val="normaltextrun"/>
        </w:rPr>
      </w:pPr>
      <w:r>
        <w:rPr>
          <w:rStyle w:val="normaltextrun"/>
        </w:rPr>
        <w:t xml:space="preserve">* </w:t>
      </w:r>
      <w:r w:rsidR="003D41F2" w:rsidRPr="003D41F2">
        <w:rPr>
          <w:rStyle w:val="normaltextrun"/>
        </w:rPr>
        <w:t>Applicant performance rating scale: 3 – outstanding, 2 – very good, 1 – good, 0 – minimum requirement not met. If, in any of the positions with minimum requirements, the applicant's performance has scored 0 points, the applicant's qualification shall be deemed to be inadequate.</w:t>
      </w:r>
    </w:p>
    <w:p w14:paraId="6380F4A1" w14:textId="77777777" w:rsidR="00CF2FEA" w:rsidRDefault="00141689">
      <w:pPr>
        <w:pStyle w:val="paragraph"/>
        <w:spacing w:before="0" w:beforeAutospacing="0" w:after="0" w:afterAutospacing="0"/>
        <w:rPr>
          <w:rStyle w:val="normaltextrun"/>
          <w:sz w:val="22"/>
          <w:szCs w:val="22"/>
        </w:rPr>
      </w:pPr>
      <w:r>
        <w:br w:type="page"/>
      </w:r>
    </w:p>
    <w:p w14:paraId="6535C37D" w14:textId="67E41646" w:rsidR="00CF2FEA" w:rsidRDefault="00F54040">
      <w:pPr>
        <w:pStyle w:val="paragraph"/>
        <w:spacing w:before="0" w:beforeAutospacing="0" w:after="0" w:afterAutospacing="0"/>
        <w:jc w:val="right"/>
        <w:rPr>
          <w:i/>
          <w:iCs/>
        </w:rPr>
      </w:pPr>
      <w:r>
        <w:rPr>
          <w:i/>
          <w:iCs/>
        </w:rPr>
        <w:lastRenderedPageBreak/>
        <w:t xml:space="preserve">Annex </w:t>
      </w:r>
      <w:r w:rsidR="00141689">
        <w:rPr>
          <w:i/>
          <w:iCs/>
        </w:rPr>
        <w:t>2</w:t>
      </w:r>
      <w:r>
        <w:rPr>
          <w:i/>
          <w:iCs/>
        </w:rPr>
        <w:t xml:space="preserve"> to</w:t>
      </w:r>
    </w:p>
    <w:p w14:paraId="40CD707E" w14:textId="79360810" w:rsidR="000A325D" w:rsidRDefault="0014168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CE29EF">
        <w:rPr>
          <w:rFonts w:ascii="Times New Roman" w:eastAsia="Times New Roman" w:hAnsi="Times New Roman" w:cs="Times New Roman"/>
          <w:i/>
          <w:iCs/>
          <w:sz w:val="24"/>
          <w:szCs w:val="24"/>
        </w:rPr>
        <w:t xml:space="preserve">The Regulation on </w:t>
      </w:r>
    </w:p>
    <w:p w14:paraId="3F434B07" w14:textId="77777777" w:rsidR="00955A31" w:rsidRDefault="00CE29E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Competition for </w:t>
      </w:r>
    </w:p>
    <w:p w14:paraId="5A998E0A" w14:textId="28E04852" w:rsidR="00CF2FEA" w:rsidRDefault="000A325D">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w:t>
      </w:r>
      <w:r w:rsidR="00CE29EF">
        <w:rPr>
          <w:rFonts w:ascii="Times New Roman" w:eastAsia="Times New Roman" w:hAnsi="Times New Roman" w:cs="Times New Roman"/>
          <w:i/>
          <w:iCs/>
          <w:sz w:val="24"/>
          <w:szCs w:val="24"/>
        </w:rPr>
        <w:t>enured professorship position</w:t>
      </w:r>
    </w:p>
    <w:p w14:paraId="4FEB0A98" w14:textId="77777777" w:rsidR="00CF2FEA" w:rsidRDefault="00CF2FEA">
      <w:pPr>
        <w:spacing w:line="276" w:lineRule="auto"/>
        <w:rPr>
          <w:rFonts w:ascii="Times New Roman" w:eastAsia="Times New Roman" w:hAnsi="Times New Roman" w:cs="Times New Roman"/>
          <w:i/>
          <w:iCs/>
          <w:sz w:val="24"/>
          <w:szCs w:val="24"/>
        </w:rPr>
      </w:pPr>
    </w:p>
    <w:p w14:paraId="070257D1" w14:textId="6185040F" w:rsidR="00CF2FEA" w:rsidRDefault="00CE29EF">
      <w:pPr>
        <w:spacing w:after="0" w:line="240" w:lineRule="auto"/>
        <w:ind w:right="180"/>
        <w:jc w:val="center"/>
        <w:rPr>
          <w:rFonts w:ascii="Segoe UI" w:eastAsia="Times New Roman" w:hAnsi="Segoe UI" w:cs="Segoe UI"/>
          <w:sz w:val="18"/>
          <w:szCs w:val="18"/>
        </w:rPr>
      </w:pPr>
      <w:r w:rsidRPr="004613B4">
        <w:rPr>
          <w:rFonts w:ascii="Times New Roman" w:eastAsia="Times New Roman" w:hAnsi="Times New Roman" w:cs="Times New Roman"/>
          <w:b/>
          <w:bCs/>
          <w:sz w:val="24"/>
          <w:szCs w:val="24"/>
        </w:rPr>
        <w:t>Terms of reference </w:t>
      </w:r>
      <w:r>
        <w:rPr>
          <w:rFonts w:ascii="Times New Roman" w:eastAsia="Times New Roman" w:hAnsi="Times New Roman" w:cs="Times New Roman"/>
          <w:b/>
          <w:bCs/>
          <w:color w:val="000000"/>
          <w:sz w:val="24"/>
          <w:szCs w:val="24"/>
        </w:rPr>
        <w:t>for the tenured professorship position of the University of Latvia</w:t>
      </w:r>
      <w:r w:rsidR="00141689">
        <w:rPr>
          <w:rFonts w:ascii="Times New Roman" w:eastAsia="Times New Roman" w:hAnsi="Times New Roman" w:cs="Times New Roman"/>
          <w:color w:val="000000"/>
          <w:sz w:val="24"/>
          <w:szCs w:val="24"/>
        </w:rPr>
        <w:t> </w:t>
      </w:r>
    </w:p>
    <w:p w14:paraId="7FEFA44B" w14:textId="77777777" w:rsidR="00CF2FEA" w:rsidRDefault="00141689">
      <w:pPr>
        <w:spacing w:after="0" w:line="240" w:lineRule="auto"/>
        <w:ind w:left="1440" w:right="180" w:firstLine="720"/>
        <w:rPr>
          <w:rFonts w:ascii="Times New Roman" w:eastAsia="Times New Roman" w:hAnsi="Times New Roman" w:cs="Times New Roman"/>
          <w:i/>
          <w:iCs/>
          <w:color w:val="000000"/>
          <w:sz w:val="19"/>
          <w:szCs w:val="19"/>
          <w:vertAlign w:val="superscript"/>
        </w:rPr>
      </w:pPr>
      <w:r>
        <w:rPr>
          <w:rFonts w:ascii="Times New Roman" w:eastAsia="Times New Roman" w:hAnsi="Times New Roman" w:cs="Times New Roman"/>
          <w:i/>
          <w:iCs/>
          <w:color w:val="000000"/>
          <w:sz w:val="19"/>
          <w:szCs w:val="19"/>
          <w:vertAlign w:val="superscript"/>
        </w:rPr>
        <w:t xml:space="preserve">                           </w:t>
      </w:r>
    </w:p>
    <w:p w14:paraId="277EDA5E" w14:textId="0A0D6A2C" w:rsidR="00CF2FEA" w:rsidRPr="002648FB" w:rsidRDefault="0099770A">
      <w:pPr>
        <w:numPr>
          <w:ilvl w:val="0"/>
          <w:numId w:val="3"/>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title of the field and subfield of the academic position:</w:t>
      </w:r>
      <w:r w:rsidR="00141689" w:rsidRPr="002648FB">
        <w:rPr>
          <w:rFonts w:ascii="Times New Roman" w:eastAsia="Times New Roman" w:hAnsi="Times New Roman" w:cs="Times New Roman"/>
          <w:color w:val="000000"/>
          <w:sz w:val="24"/>
          <w:szCs w:val="24"/>
        </w:rPr>
        <w:t> </w:t>
      </w:r>
      <w:r w:rsidR="00BE72CB">
        <w:rPr>
          <w:rFonts w:ascii="Times New Roman" w:eastAsia="Times New Roman" w:hAnsi="Times New Roman" w:cs="Times New Roman"/>
          <w:color w:val="000000"/>
          <w:sz w:val="24"/>
          <w:szCs w:val="24"/>
        </w:rPr>
        <w:t>chemistry</w:t>
      </w:r>
    </w:p>
    <w:p w14:paraId="488C0B36" w14:textId="5E002A19" w:rsidR="00CF2FEA" w:rsidRPr="002648FB" w:rsidRDefault="00CE29EF" w:rsidP="00AD5911">
      <w:pPr>
        <w:numPr>
          <w:ilvl w:val="0"/>
          <w:numId w:val="3"/>
        </w:numPr>
        <w:spacing w:after="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Area of research</w:t>
      </w:r>
      <w:r w:rsidR="00141689" w:rsidRPr="002648FB">
        <w:rPr>
          <w:rFonts w:ascii="Times New Roman" w:eastAsia="Times New Roman" w:hAnsi="Times New Roman" w:cs="Times New Roman"/>
          <w:color w:val="000000"/>
          <w:sz w:val="24"/>
          <w:szCs w:val="24"/>
        </w:rPr>
        <w:t xml:space="preserve">: </w:t>
      </w:r>
      <w:r w:rsidR="00E24AF9">
        <w:rPr>
          <w:rFonts w:ascii="Times New Roman" w:eastAsia="Times New Roman" w:hAnsi="Times New Roman" w:cs="Times New Roman"/>
          <w:color w:val="000000"/>
          <w:sz w:val="24"/>
          <w:szCs w:val="24"/>
        </w:rPr>
        <w:t>modelling of scalable chemical processes</w:t>
      </w:r>
    </w:p>
    <w:p w14:paraId="3F96DFE6" w14:textId="41D29406" w:rsidR="00CF2FEA" w:rsidRPr="002648FB" w:rsidRDefault="00CE29EF">
      <w:pPr>
        <w:numPr>
          <w:ilvl w:val="0"/>
          <w:numId w:val="3"/>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Research, pedagogical and organizational work over the reporting period (6 years):</w:t>
      </w:r>
      <w:r w:rsidR="00141689" w:rsidRPr="002648FB">
        <w:rPr>
          <w:rFonts w:ascii="Times New Roman" w:eastAsia="Times New Roman" w:hAnsi="Times New Roman" w:cs="Times New Roman"/>
          <w:color w:val="000000"/>
          <w:sz w:val="24"/>
          <w:szCs w:val="24"/>
        </w:rPr>
        <w:t> </w:t>
      </w:r>
    </w:p>
    <w:p w14:paraId="1A1846C2" w14:textId="77777777" w:rsidR="00CF2FEA" w:rsidRDefault="00CF2FEA">
      <w:pPr>
        <w:spacing w:after="0" w:line="240" w:lineRule="auto"/>
        <w:ind w:left="720"/>
        <w:jc w:val="both"/>
        <w:rPr>
          <w:rFonts w:ascii="Times New Roman" w:eastAsia="Times New Roman" w:hAnsi="Times New Roman" w:cs="Times New Roman"/>
          <w:sz w:val="24"/>
          <w:szCs w:val="24"/>
        </w:rPr>
      </w:pPr>
    </w:p>
    <w:tbl>
      <w:tblPr>
        <w:tblW w:w="8700" w:type="dxa"/>
        <w:tblLook w:val="04A0" w:firstRow="1" w:lastRow="0" w:firstColumn="1" w:lastColumn="0" w:noHBand="0" w:noVBand="1"/>
      </w:tblPr>
      <w:tblGrid>
        <w:gridCol w:w="4665"/>
        <w:gridCol w:w="4035"/>
      </w:tblGrid>
      <w:tr w:rsidR="00CF2FEA" w14:paraId="4D93C4AB"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05F4FE7" w14:textId="47E9936C" w:rsidR="00CF2FEA" w:rsidRPr="004613B4" w:rsidRDefault="004613B4">
            <w:pPr>
              <w:pStyle w:val="Sarakstarindkopa"/>
              <w:spacing w:after="0" w:line="240" w:lineRule="auto"/>
              <w:ind w:right="180"/>
              <w:rPr>
                <w:rFonts w:ascii="Times New Roman" w:eastAsia="Times New Roman" w:hAnsi="Times New Roman" w:cs="Times New Roman"/>
                <w:b/>
                <w:bCs/>
                <w:sz w:val="24"/>
                <w:szCs w:val="24"/>
              </w:rPr>
            </w:pPr>
            <w:bookmarkStart w:id="5" w:name="_Hlk171031326"/>
            <w:r w:rsidRPr="004613B4">
              <w:rPr>
                <w:rFonts w:ascii="Times New Roman" w:eastAsia="Times New Roman" w:hAnsi="Times New Roman" w:cs="Times New Roman"/>
                <w:b/>
                <w:bCs/>
                <w:sz w:val="24"/>
                <w:szCs w:val="24"/>
              </w:rPr>
              <w:t>Terms of reference</w:t>
            </w:r>
            <w:r w:rsidR="00141689" w:rsidRPr="004613B4">
              <w:rPr>
                <w:rFonts w:ascii="Times New Roman" w:eastAsia="Times New Roman" w:hAnsi="Times New Roman" w:cs="Times New Roman"/>
                <w:b/>
                <w:bCs/>
                <w:sz w:val="24"/>
                <w:szCs w:val="24"/>
              </w:rPr>
              <w:t> </w:t>
            </w:r>
            <w:bookmarkEnd w:id="5"/>
          </w:p>
        </w:tc>
        <w:tc>
          <w:tcPr>
            <w:tcW w:w="4035" w:type="dxa"/>
            <w:tcBorders>
              <w:top w:val="single" w:sz="6" w:space="0" w:color="000000"/>
              <w:left w:val="single" w:sz="6" w:space="0" w:color="000000"/>
              <w:bottom w:val="single" w:sz="6" w:space="0" w:color="000000"/>
              <w:right w:val="single" w:sz="6" w:space="0" w:color="000000"/>
            </w:tcBorders>
          </w:tcPr>
          <w:p w14:paraId="53891913" w14:textId="01BE0A01" w:rsidR="00CF2FEA" w:rsidRDefault="004613B4">
            <w:pPr>
              <w:spacing w:after="0" w:line="240" w:lineRule="auto"/>
              <w:ind w:right="1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Indicators to be achieved over a 6-year period</w:t>
            </w:r>
          </w:p>
        </w:tc>
      </w:tr>
      <w:tr w:rsidR="00CF2FEA" w14:paraId="507DB9FF"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8ECBB00" w14:textId="1822EE42" w:rsidR="00CF2FEA" w:rsidRDefault="00141689">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3.1. </w:t>
            </w:r>
            <w:r w:rsidR="003D41F2">
              <w:rPr>
                <w:rFonts w:ascii="Times New Roman" w:eastAsia="Times New Roman" w:hAnsi="Times New Roman" w:cs="Times New Roman"/>
                <w:b/>
                <w:bCs/>
                <w:sz w:val="24"/>
                <w:szCs w:val="24"/>
              </w:rPr>
              <w:t>Research</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6CCEB189" w14:textId="7711F524" w:rsidR="00CF2FEA" w:rsidRDefault="003D41F2">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Quantitative indicator</w:t>
            </w:r>
            <w:r w:rsidR="00271876">
              <w:rPr>
                <w:rFonts w:ascii="Times New Roman" w:eastAsia="Times New Roman" w:hAnsi="Times New Roman" w:cs="Times New Roman"/>
                <w:i/>
                <w:iCs/>
                <w:sz w:val="24"/>
                <w:szCs w:val="24"/>
              </w:rPr>
              <w:t>s</w:t>
            </w:r>
            <w:r w:rsidR="00141689">
              <w:rPr>
                <w:rFonts w:ascii="Times New Roman" w:eastAsia="Times New Roman" w:hAnsi="Times New Roman" w:cs="Times New Roman"/>
                <w:sz w:val="24"/>
                <w:szCs w:val="24"/>
              </w:rPr>
              <w:t> </w:t>
            </w:r>
          </w:p>
        </w:tc>
      </w:tr>
      <w:tr w:rsidR="00CF2FEA" w14:paraId="37358D5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025554C4" w14:textId="64EAEF0E" w:rsidR="00CF2FEA" w:rsidRDefault="00AE5C1C">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Terms of reference in the area provided in </w:t>
            </w:r>
            <w:r w:rsidR="0099770A">
              <w:rPr>
                <w:rFonts w:ascii="Times New Roman" w:eastAsia="Times New Roman" w:hAnsi="Times New Roman" w:cs="Times New Roman"/>
                <w:i/>
                <w:iCs/>
                <w:sz w:val="24"/>
                <w:szCs w:val="24"/>
              </w:rPr>
              <w:t>paragraph 1 above</w:t>
            </w:r>
            <w:r w:rsidR="00141689">
              <w:rPr>
                <w:rFonts w:ascii="Times New Roman" w:eastAsia="Times New Roman" w:hAnsi="Times New Roman" w:cs="Times New Roman"/>
                <w:i/>
                <w:iCs/>
                <w:sz w:val="24"/>
                <w:szCs w:val="24"/>
              </w:rPr>
              <w:t> </w:t>
            </w:r>
            <w:r w:rsidR="00141689">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EA1909D" w14:textId="77777777" w:rsidR="00CF2FEA" w:rsidRDefault="001416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F2FEA" w14:paraId="482D2C4C"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1C7CE75A" w14:textId="3DDA5667" w:rsidR="00CF2FEA" w:rsidRDefault="00126CED">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Peer-reviewed scientific publications in </w:t>
            </w:r>
            <w:r w:rsidR="00141689">
              <w:rPr>
                <w:rFonts w:ascii="Times New Roman" w:eastAsia="Times New Roman" w:hAnsi="Times New Roman" w:cs="Times New Roman"/>
              </w:rPr>
              <w:t xml:space="preserve"> </w:t>
            </w:r>
            <w:r w:rsidR="00C7048C">
              <w:rPr>
                <w:rFonts w:ascii="Times New Roman" w:eastAsia="Times New Roman" w:hAnsi="Times New Roman" w:cs="Times New Roman"/>
              </w:rPr>
              <w:t xml:space="preserve">Q1 </w:t>
            </w:r>
            <w:r>
              <w:rPr>
                <w:rFonts w:ascii="Times New Roman" w:eastAsia="Times New Roman" w:hAnsi="Times New Roman" w:cs="Times New Roman"/>
              </w:rPr>
              <w:t>and</w:t>
            </w:r>
            <w:r w:rsidR="00C7048C">
              <w:rPr>
                <w:rFonts w:ascii="Times New Roman" w:eastAsia="Times New Roman" w:hAnsi="Times New Roman" w:cs="Times New Roman"/>
              </w:rPr>
              <w:t xml:space="preserve"> Q2 </w:t>
            </w:r>
            <w:r>
              <w:rPr>
                <w:rFonts w:ascii="Times New Roman" w:eastAsia="Times New Roman" w:hAnsi="Times New Roman" w:cs="Times New Roman"/>
              </w:rPr>
              <w:t>quartile journals indexed in</w:t>
            </w:r>
            <w:r w:rsidR="00141689">
              <w:rPr>
                <w:rFonts w:ascii="Times New Roman" w:eastAsia="Times New Roman" w:hAnsi="Times New Roman" w:cs="Times New Roman"/>
              </w:rPr>
              <w:t xml:space="preserve"> SCOPUS </w:t>
            </w:r>
            <w:r>
              <w:rPr>
                <w:rFonts w:ascii="Times New Roman" w:eastAsia="Times New Roman" w:hAnsi="Times New Roman" w:cs="Times New Roman"/>
              </w:rPr>
              <w:t xml:space="preserve">or </w:t>
            </w:r>
            <w:r w:rsidR="00141689">
              <w:rPr>
                <w:rFonts w:ascii="Times New Roman" w:eastAsia="Times New Roman" w:hAnsi="Times New Roman" w:cs="Times New Roman"/>
              </w:rPr>
              <w:t>Web of Science Core Collection </w:t>
            </w:r>
            <w:r>
              <w:rPr>
                <w:rFonts w:ascii="Times New Roman" w:eastAsia="Times New Roman" w:hAnsi="Times New Roman" w:cs="Times New Roman"/>
              </w:rPr>
              <w:t>databases, or included in database</w:t>
            </w:r>
            <w:r w:rsidR="00141689">
              <w:rPr>
                <w:rFonts w:ascii="Times New Roman" w:eastAsia="Times New Roman" w:hAnsi="Times New Roman" w:cs="Times New Roman"/>
              </w:rPr>
              <w:t xml:space="preserve"> ERIH+, </w:t>
            </w:r>
            <w:r>
              <w:rPr>
                <w:rFonts w:ascii="Times New Roman" w:eastAsia="Times New Roman" w:hAnsi="Times New Roman" w:cs="Times New Roman"/>
              </w:rPr>
              <w:t xml:space="preserve">by indicating the </w:t>
            </w:r>
            <w:r w:rsidRPr="00126CED">
              <w:rPr>
                <w:rFonts w:ascii="Times New Roman" w:eastAsia="Times New Roman" w:hAnsi="Times New Roman" w:cs="Times New Roman"/>
              </w:rPr>
              <w:t xml:space="preserve">UL  </w:t>
            </w:r>
            <w:r>
              <w:rPr>
                <w:rFonts w:ascii="Times New Roman" w:eastAsia="Times New Roman" w:hAnsi="Times New Roman" w:cs="Times New Roman"/>
              </w:rPr>
              <w:t>affiliation</w:t>
            </w:r>
            <w:r w:rsidR="00141689">
              <w:rPr>
                <w:rFonts w:ascii="Times New Roman" w:eastAsia="Times New Roman" w:hAnsi="Times New Roman" w:cs="Times New Roman"/>
              </w:rPr>
              <w:t xml:space="preserve"> </w:t>
            </w:r>
          </w:p>
        </w:tc>
        <w:tc>
          <w:tcPr>
            <w:tcW w:w="4035" w:type="dxa"/>
            <w:tcBorders>
              <w:top w:val="single" w:sz="6" w:space="0" w:color="000000"/>
              <w:left w:val="single" w:sz="6" w:space="0" w:color="000000"/>
              <w:bottom w:val="single" w:sz="6" w:space="0" w:color="000000"/>
              <w:right w:val="single" w:sz="4" w:space="0" w:color="000000"/>
            </w:tcBorders>
          </w:tcPr>
          <w:p w14:paraId="7EC434DE" w14:textId="297A4674" w:rsidR="00CF2FEA" w:rsidRDefault="003D41F2">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At least </w:t>
            </w:r>
            <w:r w:rsidR="00E24AF9">
              <w:rPr>
                <w:rFonts w:ascii="Times New Roman" w:eastAsia="Times New Roman" w:hAnsi="Times New Roman" w:cs="Times New Roman"/>
              </w:rPr>
              <w:t>9</w:t>
            </w:r>
            <w:r w:rsidR="005D2640">
              <w:rPr>
                <w:rFonts w:ascii="Times New Roman" w:eastAsia="Times New Roman" w:hAnsi="Times New Roman" w:cs="Times New Roman"/>
              </w:rPr>
              <w:t xml:space="preserve"> publi</w:t>
            </w:r>
            <w:r>
              <w:rPr>
                <w:rFonts w:ascii="Times New Roman" w:eastAsia="Times New Roman" w:hAnsi="Times New Roman" w:cs="Times New Roman"/>
              </w:rPr>
              <w:t>cation</w:t>
            </w:r>
            <w:r w:rsidR="005D2640">
              <w:rPr>
                <w:rFonts w:ascii="Times New Roman" w:eastAsia="Times New Roman" w:hAnsi="Times New Roman" w:cs="Times New Roman"/>
              </w:rPr>
              <w:t>s</w:t>
            </w:r>
          </w:p>
        </w:tc>
      </w:tr>
      <w:tr w:rsidR="002648FB" w14:paraId="6A37F303"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06E97944" w14:textId="1BF537B1" w:rsidR="002648FB" w:rsidRPr="002648FB" w:rsidRDefault="00F54040">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Creation of a research group</w:t>
            </w:r>
          </w:p>
        </w:tc>
        <w:tc>
          <w:tcPr>
            <w:tcW w:w="4035" w:type="dxa"/>
            <w:tcBorders>
              <w:top w:val="single" w:sz="6" w:space="0" w:color="000000"/>
              <w:left w:val="single" w:sz="6" w:space="0" w:color="000000"/>
              <w:bottom w:val="single" w:sz="6" w:space="0" w:color="000000"/>
              <w:right w:val="single" w:sz="4" w:space="0" w:color="000000"/>
            </w:tcBorders>
          </w:tcPr>
          <w:p w14:paraId="45DDD4C2" w14:textId="28704BA0" w:rsidR="002648FB" w:rsidRDefault="002648FB">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1</w:t>
            </w:r>
            <w:r w:rsidR="00C7048C">
              <w:rPr>
                <w:rFonts w:ascii="Times New Roman" w:eastAsia="Times New Roman" w:hAnsi="Times New Roman" w:cs="Times New Roman"/>
              </w:rPr>
              <w:t xml:space="preserve"> gr</w:t>
            </w:r>
            <w:r w:rsidR="00271876">
              <w:rPr>
                <w:rFonts w:ascii="Times New Roman" w:eastAsia="Times New Roman" w:hAnsi="Times New Roman" w:cs="Times New Roman"/>
              </w:rPr>
              <w:t>o</w:t>
            </w:r>
            <w:r w:rsidR="00C7048C">
              <w:rPr>
                <w:rFonts w:ascii="Times New Roman" w:eastAsia="Times New Roman" w:hAnsi="Times New Roman" w:cs="Times New Roman"/>
              </w:rPr>
              <w:t>up</w:t>
            </w:r>
          </w:p>
        </w:tc>
      </w:tr>
      <w:tr w:rsidR="00CF2FEA" w14:paraId="679C0209"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C471C07" w14:textId="24B9A07D" w:rsidR="00CF2FEA" w:rsidRDefault="00141689">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 Pedago</w:t>
            </w:r>
            <w:r w:rsidR="0099770A">
              <w:rPr>
                <w:rFonts w:ascii="Times New Roman" w:eastAsia="Times New Roman" w:hAnsi="Times New Roman" w:cs="Times New Roman"/>
                <w:b/>
                <w:bCs/>
                <w:sz w:val="24"/>
                <w:szCs w:val="24"/>
              </w:rPr>
              <w:t>gical work</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7F0B17C6" w14:textId="2B376126" w:rsidR="00CF2FEA" w:rsidRDefault="00271876">
            <w:pPr>
              <w:spacing w:after="0" w:line="240" w:lineRule="auto"/>
              <w:ind w:right="180"/>
              <w:jc w:val="both"/>
              <w:rPr>
                <w:rFonts w:ascii="Times New Roman" w:eastAsia="Times New Roman" w:hAnsi="Times New Roman" w:cs="Times New Roman"/>
                <w:sz w:val="24"/>
                <w:szCs w:val="24"/>
              </w:rPr>
            </w:pPr>
            <w:r w:rsidRPr="00271876">
              <w:rPr>
                <w:rFonts w:ascii="Times New Roman" w:eastAsia="Times New Roman" w:hAnsi="Times New Roman" w:cs="Times New Roman"/>
                <w:i/>
                <w:iCs/>
                <w:sz w:val="24"/>
                <w:szCs w:val="24"/>
              </w:rPr>
              <w:t>Quantitative indicators</w:t>
            </w:r>
          </w:p>
        </w:tc>
      </w:tr>
      <w:tr w:rsidR="00CF2FEA" w14:paraId="48D30B5E"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706FDE4" w14:textId="75303B71" w:rsidR="00CF2FEA" w:rsidRDefault="0099770A">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Terms of reference in pedagogical work</w:t>
            </w:r>
            <w:r w:rsidR="00141689">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246FFE1" w14:textId="77777777" w:rsidR="00CF2FEA" w:rsidRDefault="001416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F2FEA" w14:paraId="736892F7"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367EA91" w14:textId="19822FC7" w:rsidR="00CF2FEA" w:rsidRPr="005625D1" w:rsidRDefault="005625D1">
            <w:pPr>
              <w:spacing w:after="0" w:line="240" w:lineRule="auto"/>
              <w:ind w:right="180"/>
              <w:jc w:val="both"/>
              <w:rPr>
                <w:rFonts w:ascii="Times New Roman" w:eastAsia="Times New Roman" w:hAnsi="Times New Roman" w:cs="Times New Roman"/>
              </w:rPr>
            </w:pPr>
            <w:r w:rsidRPr="005625D1">
              <w:rPr>
                <w:rFonts w:ascii="Times New Roman" w:eastAsia="Times New Roman" w:hAnsi="Times New Roman" w:cs="Times New Roman"/>
              </w:rPr>
              <w:t>S</w:t>
            </w:r>
            <w:r w:rsidRPr="005625D1">
              <w:rPr>
                <w:rFonts w:ascii="Times New Roman" w:hAnsi="Times New Roman" w:cs="Times New Roman"/>
              </w:rPr>
              <w:t xml:space="preserve">upervision of doctoral theses, number of defended doctoral theses </w:t>
            </w:r>
          </w:p>
        </w:tc>
        <w:tc>
          <w:tcPr>
            <w:tcW w:w="4035" w:type="dxa"/>
            <w:tcBorders>
              <w:top w:val="single" w:sz="6" w:space="0" w:color="000000"/>
              <w:left w:val="single" w:sz="6" w:space="0" w:color="000000"/>
              <w:bottom w:val="single" w:sz="6" w:space="0" w:color="000000"/>
              <w:right w:val="single" w:sz="4" w:space="0" w:color="000000"/>
            </w:tcBorders>
          </w:tcPr>
          <w:p w14:paraId="249E9937" w14:textId="787FA8DF" w:rsidR="00CF2FEA" w:rsidRDefault="004613B4">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At least</w:t>
            </w:r>
            <w:r w:rsidR="005D2640">
              <w:rPr>
                <w:rFonts w:ascii="Times New Roman" w:eastAsia="Times New Roman" w:hAnsi="Times New Roman" w:cs="Times New Roman"/>
              </w:rPr>
              <w:t xml:space="preserve"> </w:t>
            </w:r>
            <w:r w:rsidR="00AD5911">
              <w:rPr>
                <w:rFonts w:ascii="Times New Roman" w:eastAsia="Times New Roman" w:hAnsi="Times New Roman" w:cs="Times New Roman"/>
              </w:rPr>
              <w:t>3</w:t>
            </w:r>
            <w:r w:rsidR="005D2640">
              <w:rPr>
                <w:rFonts w:ascii="Times New Roman" w:eastAsia="Times New Roman" w:hAnsi="Times New Roman" w:cs="Times New Roman"/>
              </w:rPr>
              <w:t xml:space="preserve"> </w:t>
            </w:r>
            <w:r w:rsidR="00F04484">
              <w:rPr>
                <w:rFonts w:ascii="Times New Roman" w:eastAsia="Times New Roman" w:hAnsi="Times New Roman" w:cs="Times New Roman"/>
              </w:rPr>
              <w:t>doctoral thesis supervised</w:t>
            </w:r>
            <w:r w:rsidR="005D2640">
              <w:rPr>
                <w:rFonts w:ascii="Times New Roman" w:eastAsia="Times New Roman" w:hAnsi="Times New Roman" w:cs="Times New Roman"/>
              </w:rPr>
              <w:t xml:space="preserve">, </w:t>
            </w:r>
            <w:r w:rsidR="00F04484">
              <w:rPr>
                <w:rFonts w:ascii="Times New Roman" w:eastAsia="Times New Roman" w:hAnsi="Times New Roman" w:cs="Times New Roman"/>
              </w:rPr>
              <w:t>incl</w:t>
            </w:r>
            <w:r w:rsidR="00C2134C">
              <w:rPr>
                <w:rFonts w:ascii="Times New Roman" w:eastAsia="Times New Roman" w:hAnsi="Times New Roman" w:cs="Times New Roman"/>
              </w:rPr>
              <w:t xml:space="preserve">. </w:t>
            </w:r>
            <w:r w:rsidR="00F04484">
              <w:rPr>
                <w:rFonts w:ascii="Times New Roman" w:eastAsia="Times New Roman" w:hAnsi="Times New Roman" w:cs="Times New Roman"/>
              </w:rPr>
              <w:t>at least</w:t>
            </w:r>
            <w:r w:rsidR="005D2640">
              <w:rPr>
                <w:rFonts w:ascii="Times New Roman" w:eastAsia="Times New Roman" w:hAnsi="Times New Roman" w:cs="Times New Roman"/>
              </w:rPr>
              <w:t xml:space="preserve"> 1 </w:t>
            </w:r>
            <w:r w:rsidR="00F04484">
              <w:rPr>
                <w:rFonts w:ascii="Times New Roman" w:eastAsia="Times New Roman" w:hAnsi="Times New Roman" w:cs="Times New Roman"/>
              </w:rPr>
              <w:t xml:space="preserve">defended </w:t>
            </w:r>
          </w:p>
        </w:tc>
      </w:tr>
      <w:tr w:rsidR="00CF2FEA" w14:paraId="1829BBF3"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6DE7C4C" w14:textId="22F93A8E" w:rsidR="00CF2FEA" w:rsidRDefault="004613B4">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Delivering of study courses</w:t>
            </w:r>
          </w:p>
        </w:tc>
        <w:tc>
          <w:tcPr>
            <w:tcW w:w="4035" w:type="dxa"/>
            <w:tcBorders>
              <w:top w:val="single" w:sz="6" w:space="0" w:color="000000"/>
              <w:left w:val="single" w:sz="6" w:space="0" w:color="000000"/>
              <w:bottom w:val="single" w:sz="6" w:space="0" w:color="000000"/>
              <w:right w:val="single" w:sz="6" w:space="0" w:color="000000"/>
            </w:tcBorders>
          </w:tcPr>
          <w:p w14:paraId="0053567D" w14:textId="7375DB78" w:rsidR="00CF2FEA" w:rsidRDefault="00F04484">
            <w:pPr>
              <w:spacing w:after="0" w:line="240" w:lineRule="auto"/>
              <w:ind w:right="180"/>
              <w:jc w:val="both"/>
              <w:rPr>
                <w:rFonts w:ascii="Times New Roman" w:eastAsia="Times New Roman" w:hAnsi="Times New Roman" w:cs="Times New Roman"/>
              </w:rPr>
            </w:pPr>
            <w:r w:rsidRPr="00F04484">
              <w:rPr>
                <w:rFonts w:ascii="Times New Roman" w:eastAsia="Times New Roman" w:hAnsi="Times New Roman" w:cs="Times New Roman"/>
              </w:rPr>
              <w:t>As appropriate</w:t>
            </w:r>
            <w:r w:rsidR="00C2134C">
              <w:rPr>
                <w:rFonts w:ascii="Times New Roman" w:eastAsia="Times New Roman" w:hAnsi="Times New Roman" w:cs="Times New Roman"/>
              </w:rPr>
              <w:t>, b</w:t>
            </w:r>
            <w:r>
              <w:rPr>
                <w:rFonts w:ascii="Times New Roman" w:eastAsia="Times New Roman" w:hAnsi="Times New Roman" w:cs="Times New Roman"/>
              </w:rPr>
              <w:t>ut not more than</w:t>
            </w:r>
            <w:r w:rsidR="005D2640">
              <w:rPr>
                <w:rFonts w:ascii="Times New Roman" w:eastAsia="Times New Roman" w:hAnsi="Times New Roman" w:cs="Times New Roman"/>
              </w:rPr>
              <w:t xml:space="preserve"> 4 a</w:t>
            </w:r>
            <w:r>
              <w:rPr>
                <w:rFonts w:ascii="Times New Roman" w:eastAsia="Times New Roman" w:hAnsi="Times New Roman" w:cs="Times New Roman"/>
              </w:rPr>
              <w:t>cademic hours per week</w:t>
            </w:r>
          </w:p>
        </w:tc>
      </w:tr>
      <w:tr w:rsidR="002648FB" w14:paraId="69103D9E"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41375B31" w14:textId="44646AAC" w:rsidR="002648FB" w:rsidRDefault="002648FB">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I</w:t>
            </w:r>
            <w:r w:rsidR="004613B4">
              <w:rPr>
                <w:rFonts w:ascii="Times New Roman" w:eastAsia="Times New Roman" w:hAnsi="Times New Roman" w:cs="Times New Roman"/>
              </w:rPr>
              <w:t xml:space="preserve">nvolvement in the design of study </w:t>
            </w:r>
            <w:r w:rsidR="002E6186">
              <w:rPr>
                <w:rFonts w:ascii="Times New Roman" w:eastAsia="Times New Roman" w:hAnsi="Times New Roman" w:cs="Times New Roman"/>
              </w:rPr>
              <w:t>programs</w:t>
            </w:r>
          </w:p>
        </w:tc>
        <w:tc>
          <w:tcPr>
            <w:tcW w:w="4035" w:type="dxa"/>
            <w:tcBorders>
              <w:top w:val="single" w:sz="6" w:space="0" w:color="000000"/>
              <w:left w:val="single" w:sz="6" w:space="0" w:color="000000"/>
              <w:bottom w:val="single" w:sz="6" w:space="0" w:color="000000"/>
              <w:right w:val="single" w:sz="6" w:space="0" w:color="000000"/>
            </w:tcBorders>
          </w:tcPr>
          <w:p w14:paraId="03B24511" w14:textId="235C625E" w:rsidR="002648FB" w:rsidRDefault="00F04484">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As appropriate</w:t>
            </w:r>
          </w:p>
        </w:tc>
      </w:tr>
      <w:tr w:rsidR="00CF2FEA" w14:paraId="7DEAD42A"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48D10740" w14:textId="213476B5" w:rsidR="00CF2FEA" w:rsidRDefault="00141689">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 Organizat</w:t>
            </w:r>
            <w:r w:rsidR="0099770A">
              <w:rPr>
                <w:rFonts w:ascii="Times New Roman" w:eastAsia="Times New Roman" w:hAnsi="Times New Roman" w:cs="Times New Roman"/>
                <w:b/>
                <w:bCs/>
                <w:sz w:val="24"/>
                <w:szCs w:val="24"/>
              </w:rPr>
              <w:t>ional work</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60FF9B2" w14:textId="7C6C5635" w:rsidR="00CF2FEA" w:rsidRDefault="00271876">
            <w:pPr>
              <w:spacing w:after="0" w:line="240" w:lineRule="auto"/>
              <w:ind w:right="180"/>
              <w:jc w:val="both"/>
              <w:rPr>
                <w:rFonts w:ascii="Times New Roman" w:eastAsia="Times New Roman" w:hAnsi="Times New Roman" w:cs="Times New Roman"/>
                <w:sz w:val="24"/>
                <w:szCs w:val="24"/>
              </w:rPr>
            </w:pPr>
            <w:r w:rsidRPr="00271876">
              <w:rPr>
                <w:rFonts w:ascii="Times New Roman" w:eastAsia="Times New Roman" w:hAnsi="Times New Roman" w:cs="Times New Roman"/>
                <w:i/>
                <w:iCs/>
                <w:sz w:val="24"/>
                <w:szCs w:val="24"/>
              </w:rPr>
              <w:t>Quantitative indicators</w:t>
            </w:r>
          </w:p>
        </w:tc>
      </w:tr>
      <w:tr w:rsidR="00CF2FEA" w14:paraId="74165289"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4DA396F" w14:textId="7E8966FB" w:rsidR="00CF2FEA" w:rsidRDefault="0099770A">
            <w:pPr>
              <w:spacing w:after="0" w:line="240" w:lineRule="auto"/>
              <w:ind w:right="180"/>
              <w:jc w:val="both"/>
              <w:rPr>
                <w:rFonts w:ascii="Times New Roman" w:eastAsia="Times New Roman" w:hAnsi="Times New Roman" w:cs="Times New Roman"/>
                <w:sz w:val="24"/>
                <w:szCs w:val="24"/>
              </w:rPr>
            </w:pPr>
            <w:r w:rsidRPr="0099770A">
              <w:rPr>
                <w:rFonts w:ascii="Times New Roman" w:eastAsia="Times New Roman" w:hAnsi="Times New Roman" w:cs="Times New Roman"/>
                <w:i/>
                <w:iCs/>
                <w:sz w:val="24"/>
                <w:szCs w:val="24"/>
              </w:rPr>
              <w:t>Terms of reference in</w:t>
            </w:r>
            <w:r>
              <w:rPr>
                <w:rFonts w:ascii="Times New Roman" w:eastAsia="Times New Roman" w:hAnsi="Times New Roman" w:cs="Times New Roman"/>
                <w:i/>
                <w:iCs/>
                <w:sz w:val="24"/>
                <w:szCs w:val="24"/>
              </w:rPr>
              <w:t xml:space="preserve"> organizational</w:t>
            </w:r>
            <w:r w:rsidRPr="0099770A">
              <w:rPr>
                <w:rFonts w:ascii="Times New Roman" w:eastAsia="Times New Roman" w:hAnsi="Times New Roman" w:cs="Times New Roman"/>
                <w:i/>
                <w:iCs/>
                <w:sz w:val="24"/>
                <w:szCs w:val="24"/>
              </w:rPr>
              <w:t xml:space="preserve"> work</w:t>
            </w:r>
          </w:p>
        </w:tc>
        <w:tc>
          <w:tcPr>
            <w:tcW w:w="4035" w:type="dxa"/>
            <w:tcBorders>
              <w:top w:val="single" w:sz="6" w:space="0" w:color="000000"/>
              <w:left w:val="single" w:sz="6" w:space="0" w:color="000000"/>
              <w:bottom w:val="single" w:sz="6" w:space="0" w:color="000000"/>
              <w:right w:val="single" w:sz="4" w:space="0" w:color="000000"/>
            </w:tcBorders>
          </w:tcPr>
          <w:p w14:paraId="32DA19A3" w14:textId="77777777" w:rsidR="00CF2FEA" w:rsidRDefault="001416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71618" w14:paraId="269CF90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514DDA68" w14:textId="210A9023" w:rsidR="00871618" w:rsidRDefault="00F04484" w:rsidP="00871618">
            <w:pPr>
              <w:spacing w:after="0" w:line="240" w:lineRule="auto"/>
              <w:ind w:right="180"/>
              <w:jc w:val="both"/>
              <w:rPr>
                <w:rFonts w:ascii="Times New Roman" w:eastAsia="Times New Roman" w:hAnsi="Times New Roman" w:cs="Times New Roman"/>
                <w:i/>
                <w:iCs/>
                <w:sz w:val="24"/>
                <w:szCs w:val="24"/>
              </w:rPr>
            </w:pPr>
            <w:r>
              <w:rPr>
                <w:rFonts w:ascii="Times New Roman" w:eastAsia="Times New Roman" w:hAnsi="Times New Roman" w:cs="Times New Roman"/>
              </w:rPr>
              <w:t>Raising of funding</w:t>
            </w:r>
          </w:p>
        </w:tc>
        <w:tc>
          <w:tcPr>
            <w:tcW w:w="4035" w:type="dxa"/>
            <w:tcBorders>
              <w:top w:val="single" w:sz="6" w:space="0" w:color="000000"/>
              <w:left w:val="single" w:sz="6" w:space="0" w:color="000000"/>
              <w:bottom w:val="single" w:sz="6" w:space="0" w:color="000000"/>
              <w:right w:val="single" w:sz="4" w:space="0" w:color="000000"/>
            </w:tcBorders>
          </w:tcPr>
          <w:p w14:paraId="32C0B999" w14:textId="5FB7D5D6" w:rsidR="00871618" w:rsidRDefault="00F04484" w:rsidP="008716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At least</w:t>
            </w:r>
            <w:r w:rsidR="00871618">
              <w:rPr>
                <w:rFonts w:ascii="Times New Roman" w:eastAsia="Times New Roman" w:hAnsi="Times New Roman" w:cs="Times New Roman"/>
              </w:rPr>
              <w:t xml:space="preserve"> </w:t>
            </w:r>
            <w:r w:rsidR="00E24AF9" w:rsidRPr="00E24AF9">
              <w:rPr>
                <w:rFonts w:ascii="Times New Roman" w:eastAsia="Times New Roman" w:hAnsi="Times New Roman" w:cs="Times New Roman"/>
              </w:rPr>
              <w:t>1’000’000 EUR</w:t>
            </w:r>
            <w:r w:rsidR="00871618">
              <w:rPr>
                <w:rFonts w:ascii="Times New Roman" w:eastAsia="Times New Roman" w:hAnsi="Times New Roman" w:cs="Times New Roman"/>
              </w:rPr>
              <w:t xml:space="preserve"> EUR (</w:t>
            </w:r>
            <w:r>
              <w:rPr>
                <w:rFonts w:ascii="Times New Roman" w:eastAsia="Times New Roman" w:hAnsi="Times New Roman" w:cs="Times New Roman"/>
              </w:rPr>
              <w:t>incl</w:t>
            </w:r>
            <w:r w:rsidR="00871618">
              <w:rPr>
                <w:rFonts w:ascii="Times New Roman" w:eastAsia="Times New Roman" w:hAnsi="Times New Roman" w:cs="Times New Roman"/>
              </w:rPr>
              <w:t xml:space="preserve">. </w:t>
            </w:r>
            <w:r>
              <w:rPr>
                <w:rFonts w:ascii="Times New Roman" w:eastAsia="Times New Roman" w:hAnsi="Times New Roman" w:cs="Times New Roman"/>
              </w:rPr>
              <w:t xml:space="preserve">at least </w:t>
            </w:r>
            <w:r w:rsidR="00E24AF9">
              <w:rPr>
                <w:rFonts w:ascii="Times New Roman" w:eastAsia="Times New Roman" w:hAnsi="Times New Roman" w:cs="Times New Roman"/>
              </w:rPr>
              <w:t>6</w:t>
            </w:r>
            <w:r w:rsidR="00871618">
              <w:rPr>
                <w:rFonts w:ascii="Times New Roman" w:eastAsia="Times New Roman" w:hAnsi="Times New Roman" w:cs="Times New Roman"/>
              </w:rPr>
              <w:t xml:space="preserve">00’000 EUR </w:t>
            </w:r>
            <w:r>
              <w:rPr>
                <w:rFonts w:ascii="Times New Roman" w:eastAsia="Times New Roman" w:hAnsi="Times New Roman" w:cs="Times New Roman"/>
              </w:rPr>
              <w:t xml:space="preserve">over a </w:t>
            </w:r>
            <w:r w:rsidR="00871618">
              <w:rPr>
                <w:rFonts w:ascii="Times New Roman" w:eastAsia="Times New Roman" w:hAnsi="Times New Roman" w:cs="Times New Roman"/>
              </w:rPr>
              <w:t xml:space="preserve">3 </w:t>
            </w:r>
            <w:r>
              <w:rPr>
                <w:rFonts w:ascii="Times New Roman" w:eastAsia="Times New Roman" w:hAnsi="Times New Roman" w:cs="Times New Roman"/>
              </w:rPr>
              <w:t>year period</w:t>
            </w:r>
            <w:r w:rsidR="00871618">
              <w:rPr>
                <w:rFonts w:ascii="Times New Roman" w:eastAsia="Times New Roman" w:hAnsi="Times New Roman" w:cs="Times New Roman"/>
              </w:rPr>
              <w:t>)</w:t>
            </w:r>
          </w:p>
        </w:tc>
      </w:tr>
      <w:tr w:rsidR="00871618" w14:paraId="1F6BC93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2DAAA27" w14:textId="35C4297B" w:rsidR="00871618" w:rsidRDefault="00F04484"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Management of research and development projects</w:t>
            </w:r>
            <w:r w:rsidR="00871618">
              <w:rPr>
                <w:rFonts w:ascii="Times New Roman" w:eastAsia="Times New Roman" w:hAnsi="Times New Roman" w:cs="Times New Roman"/>
              </w:rPr>
              <w:t> </w:t>
            </w:r>
          </w:p>
        </w:tc>
        <w:tc>
          <w:tcPr>
            <w:tcW w:w="4035" w:type="dxa"/>
            <w:tcBorders>
              <w:top w:val="single" w:sz="6" w:space="0" w:color="000000"/>
              <w:left w:val="single" w:sz="6" w:space="0" w:color="000000"/>
              <w:bottom w:val="single" w:sz="6" w:space="0" w:color="000000"/>
              <w:right w:val="single" w:sz="6" w:space="0" w:color="000000"/>
            </w:tcBorders>
          </w:tcPr>
          <w:p w14:paraId="79BE951F" w14:textId="75C58F21" w:rsidR="00871618" w:rsidRDefault="00F04484"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At least </w:t>
            </w:r>
            <w:r w:rsidR="00E24AF9">
              <w:rPr>
                <w:rFonts w:ascii="Times New Roman" w:eastAsia="Times New Roman" w:hAnsi="Times New Roman" w:cs="Times New Roman"/>
              </w:rPr>
              <w:t>2</w:t>
            </w:r>
            <w:r w:rsidR="00871618">
              <w:rPr>
                <w:rFonts w:ascii="Times New Roman" w:eastAsia="Times New Roman" w:hAnsi="Times New Roman" w:cs="Times New Roman"/>
              </w:rPr>
              <w:t xml:space="preserve"> proje</w:t>
            </w:r>
            <w:r>
              <w:rPr>
                <w:rFonts w:ascii="Times New Roman" w:eastAsia="Times New Roman" w:hAnsi="Times New Roman" w:cs="Times New Roman"/>
              </w:rPr>
              <w:t>cts</w:t>
            </w:r>
            <w:r w:rsidR="00E24AF9">
              <w:rPr>
                <w:rFonts w:ascii="Times New Roman" w:eastAsia="Times New Roman" w:hAnsi="Times New Roman" w:cs="Times New Roman"/>
              </w:rPr>
              <w:t xml:space="preserve"> and 1 research contract</w:t>
            </w:r>
          </w:p>
        </w:tc>
      </w:tr>
      <w:tr w:rsidR="00871618" w14:paraId="56A9E56C"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F6852C0" w14:textId="45458751" w:rsidR="00871618" w:rsidRDefault="0099770A"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w:t>
            </w:r>
            <w:r w:rsidR="00F04484">
              <w:rPr>
                <w:rFonts w:ascii="Times New Roman" w:eastAsia="Times New Roman" w:hAnsi="Times New Roman" w:cs="Times New Roman"/>
              </w:rPr>
              <w:t>romotion o</w:t>
            </w:r>
            <w:r w:rsidR="00D7349D">
              <w:rPr>
                <w:rFonts w:ascii="Times New Roman" w:eastAsia="Times New Roman" w:hAnsi="Times New Roman" w:cs="Times New Roman"/>
              </w:rPr>
              <w:t>f digital humanities</w:t>
            </w:r>
          </w:p>
        </w:tc>
        <w:tc>
          <w:tcPr>
            <w:tcW w:w="4035" w:type="dxa"/>
            <w:tcBorders>
              <w:top w:val="single" w:sz="6" w:space="0" w:color="000000"/>
              <w:left w:val="single" w:sz="6" w:space="0" w:color="000000"/>
              <w:bottom w:val="single" w:sz="6" w:space="0" w:color="000000"/>
              <w:right w:val="single" w:sz="6" w:space="0" w:color="000000"/>
            </w:tcBorders>
          </w:tcPr>
          <w:p w14:paraId="103B86AA" w14:textId="449156F0" w:rsidR="00871618" w:rsidRDefault="00F04484" w:rsidP="00871618">
            <w:pPr>
              <w:spacing w:after="0" w:line="240" w:lineRule="auto"/>
              <w:ind w:right="180"/>
              <w:jc w:val="both"/>
              <w:rPr>
                <w:rFonts w:ascii="Times New Roman" w:eastAsia="Times New Roman" w:hAnsi="Times New Roman" w:cs="Times New Roman"/>
              </w:rPr>
            </w:pPr>
            <w:r w:rsidRPr="00F04484">
              <w:rPr>
                <w:rFonts w:ascii="Times New Roman" w:eastAsia="Times New Roman" w:hAnsi="Times New Roman" w:cs="Times New Roman"/>
              </w:rPr>
              <w:t>As appropriate</w:t>
            </w:r>
          </w:p>
        </w:tc>
      </w:tr>
    </w:tbl>
    <w:p w14:paraId="7381714B" w14:textId="77777777" w:rsidR="00CF2FEA" w:rsidRDefault="00141689">
      <w:pPr>
        <w:spacing w:after="0" w:line="240" w:lineRule="auto"/>
        <w:ind w:left="720" w:right="180"/>
        <w:jc w:val="both"/>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47E434A5" w14:textId="1DB9E6B4" w:rsidR="00CF2FEA" w:rsidRDefault="003D41F2">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UL</w:t>
      </w:r>
      <w:r w:rsidR="001416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w:t>
      </w:r>
      <w:r w:rsidR="00141689">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c</w:t>
      </w:r>
      <w:r w:rsidR="00141689">
        <w:rPr>
          <w:rFonts w:ascii="Times New Roman" w:eastAsia="Times New Roman" w:hAnsi="Times New Roman" w:cs="Times New Roman"/>
          <w:color w:val="000000"/>
          <w:sz w:val="24"/>
          <w:szCs w:val="24"/>
        </w:rPr>
        <w:t>tor   _______________________/ __________/ </w:t>
      </w:r>
    </w:p>
    <w:p w14:paraId="18C47516" w14:textId="77777777" w:rsidR="00CF2FEA" w:rsidRDefault="00CF2FEA">
      <w:pPr>
        <w:spacing w:after="0" w:line="240" w:lineRule="auto"/>
        <w:ind w:left="270" w:right="180"/>
        <w:jc w:val="both"/>
        <w:rPr>
          <w:rFonts w:ascii="Times New Roman" w:eastAsia="Times New Roman" w:hAnsi="Times New Roman" w:cs="Times New Roman"/>
          <w:color w:val="000000"/>
          <w:sz w:val="24"/>
          <w:szCs w:val="24"/>
        </w:rPr>
      </w:pPr>
    </w:p>
    <w:p w14:paraId="1F9ED92D" w14:textId="77777777" w:rsidR="004613B4" w:rsidRDefault="004613B4">
      <w:pPr>
        <w:spacing w:after="0" w:line="240" w:lineRule="auto"/>
        <w:ind w:left="270" w:right="180"/>
        <w:rPr>
          <w:rFonts w:ascii="Times New Roman" w:eastAsia="Times New Roman" w:hAnsi="Times New Roman" w:cs="Times New Roman"/>
          <w:color w:val="000000"/>
          <w:sz w:val="24"/>
          <w:szCs w:val="24"/>
        </w:rPr>
      </w:pPr>
      <w:r w:rsidRPr="004613B4">
        <w:rPr>
          <w:rFonts w:ascii="Times New Roman" w:eastAsia="Times New Roman" w:hAnsi="Times New Roman" w:cs="Times New Roman"/>
          <w:color w:val="000000"/>
          <w:sz w:val="24"/>
          <w:szCs w:val="24"/>
        </w:rPr>
        <w:t>I am aware of the evaluation of the performance of these terms of reference every other year during the reporting period</w:t>
      </w:r>
    </w:p>
    <w:p w14:paraId="5981C9B0" w14:textId="77777777" w:rsidR="004613B4" w:rsidRDefault="004613B4">
      <w:pPr>
        <w:spacing w:after="0" w:line="240" w:lineRule="auto"/>
        <w:ind w:left="270" w:right="180"/>
        <w:rPr>
          <w:rFonts w:ascii="Times New Roman" w:eastAsia="Times New Roman" w:hAnsi="Times New Roman" w:cs="Times New Roman"/>
          <w:color w:val="000000"/>
          <w:sz w:val="24"/>
          <w:szCs w:val="24"/>
        </w:rPr>
      </w:pPr>
    </w:p>
    <w:p w14:paraId="18D65CD8" w14:textId="2BFE6552" w:rsidR="00CF2FEA" w:rsidRDefault="00141689">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72B48B34" w14:textId="6855ADFA" w:rsidR="00CF2FEA" w:rsidRDefault="00141689">
      <w:pPr>
        <w:spacing w:after="0" w:line="240" w:lineRule="auto"/>
        <w:ind w:right="30"/>
        <w:rPr>
          <w:rFonts w:ascii="Segoe UI" w:eastAsia="Times New Roman" w:hAnsi="Segoe UI" w:cs="Segoe UI"/>
          <w:sz w:val="18"/>
          <w:szCs w:val="18"/>
        </w:rPr>
      </w:pPr>
      <w:r>
        <w:rPr>
          <w:rFonts w:ascii="Times New Roman" w:eastAsia="Times New Roman" w:hAnsi="Times New Roman" w:cs="Times New Roman"/>
          <w:color w:val="000000"/>
          <w:sz w:val="24"/>
          <w:szCs w:val="24"/>
        </w:rPr>
        <w:t>        Dat</w:t>
      </w:r>
      <w:r w:rsidR="003D41F2">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_______________________/ _________</w:t>
      </w:r>
    </w:p>
    <w:p w14:paraId="06BFCA63" w14:textId="77777777" w:rsidR="00751E8F" w:rsidRDefault="00751E8F">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14:paraId="134D47B3" w14:textId="5965640A" w:rsidR="00CF2FEA" w:rsidRDefault="003D41F2">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Annex 3</w:t>
      </w:r>
    </w:p>
    <w:p w14:paraId="16C4509B" w14:textId="5F0B58ED" w:rsidR="00CF2FEA" w:rsidRDefault="003D41F2">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To </w:t>
      </w:r>
      <w:r w:rsidR="00271876">
        <w:rPr>
          <w:rFonts w:ascii="Times New Roman" w:eastAsia="Times New Roman" w:hAnsi="Times New Roman" w:cs="Times New Roman"/>
          <w:i/>
          <w:iCs/>
          <w:sz w:val="24"/>
          <w:szCs w:val="24"/>
        </w:rPr>
        <w:t>the Regulation on Tenured Professorship</w:t>
      </w:r>
    </w:p>
    <w:p w14:paraId="04551517" w14:textId="77777777" w:rsidR="00CF2FEA" w:rsidRDefault="00CF2FEA">
      <w:pPr>
        <w:spacing w:after="0" w:line="276" w:lineRule="auto"/>
        <w:jc w:val="right"/>
        <w:rPr>
          <w:rFonts w:ascii="Times New Roman" w:eastAsia="Times New Roman" w:hAnsi="Times New Roman" w:cs="Times New Roman"/>
          <w:i/>
          <w:iCs/>
          <w:sz w:val="24"/>
          <w:szCs w:val="24"/>
        </w:rPr>
      </w:pPr>
    </w:p>
    <w:p w14:paraId="396ED8B0" w14:textId="18033E97" w:rsidR="00CF2FEA" w:rsidRDefault="00271876" w:rsidP="00F917BE">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Opinion of the Selection Commission about the candidates for the tenured professor</w:t>
      </w:r>
      <w:r w:rsidR="000A325D">
        <w:rPr>
          <w:rFonts w:ascii="Times New Roman" w:eastAsia="Times New Roman" w:hAnsi="Times New Roman" w:cs="Times New Roman"/>
          <w:b/>
          <w:bCs/>
          <w:sz w:val="24"/>
          <w:szCs w:val="24"/>
        </w:rPr>
        <w:t>hip</w:t>
      </w:r>
      <w:r>
        <w:rPr>
          <w:rFonts w:ascii="Times New Roman" w:eastAsia="Times New Roman" w:hAnsi="Times New Roman" w:cs="Times New Roman"/>
          <w:b/>
          <w:bCs/>
          <w:sz w:val="24"/>
          <w:szCs w:val="24"/>
        </w:rPr>
        <w:t xml:space="preserve"> position </w:t>
      </w:r>
    </w:p>
    <w:p w14:paraId="6C7BA795" w14:textId="77777777" w:rsidR="00CF2FEA" w:rsidRDefault="00CF2FEA">
      <w:pPr>
        <w:spacing w:after="0" w:line="276" w:lineRule="auto"/>
        <w:rPr>
          <w:rFonts w:ascii="Times New Roman" w:eastAsia="Times New Roman" w:hAnsi="Times New Roman" w:cs="Times New Roman"/>
          <w:sz w:val="24"/>
          <w:szCs w:val="24"/>
        </w:rPr>
      </w:pPr>
    </w:p>
    <w:p w14:paraId="5ED9028D"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43CC24" w14:textId="77777777" w:rsidR="00CF2FEA" w:rsidRDefault="00CF2FEA">
      <w:pPr>
        <w:spacing w:after="0" w:line="276" w:lineRule="auto"/>
        <w:rPr>
          <w:rFonts w:ascii="Times New Roman" w:eastAsia="Times New Roman" w:hAnsi="Times New Roman" w:cs="Times New Roman"/>
          <w:sz w:val="24"/>
          <w:szCs w:val="24"/>
        </w:rPr>
      </w:pPr>
    </w:p>
    <w:p w14:paraId="31FB50A7" w14:textId="15020A18" w:rsidR="00CF2FEA" w:rsidRDefault="00F917B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t>
      </w:r>
      <w:bookmarkStart w:id="6" w:name="_Hlk171025828"/>
      <w:r>
        <w:rPr>
          <w:rFonts w:ascii="Times New Roman" w:eastAsia="Times New Roman" w:hAnsi="Times New Roman" w:cs="Times New Roman"/>
          <w:sz w:val="24"/>
          <w:szCs w:val="24"/>
        </w:rPr>
        <w:t>name, last name</w:t>
      </w:r>
      <w:bookmarkEnd w:id="6"/>
      <w:r>
        <w:rPr>
          <w:rFonts w:ascii="Times New Roman" w:eastAsia="Times New Roman" w:hAnsi="Times New Roman" w:cs="Times New Roman"/>
          <w:sz w:val="24"/>
          <w:szCs w:val="24"/>
        </w:rPr>
        <w:t>, amount of points</w:t>
      </w:r>
      <w:r w:rsidR="00141689">
        <w:rPr>
          <w:rFonts w:ascii="Times New Roman" w:eastAsia="Times New Roman" w:hAnsi="Times New Roman" w:cs="Times New Roman"/>
          <w:sz w:val="24"/>
          <w:szCs w:val="24"/>
        </w:rPr>
        <w:t xml:space="preserve"> </w:t>
      </w:r>
    </w:p>
    <w:p w14:paraId="1151ECC4" w14:textId="77777777" w:rsidR="00CF2FEA" w:rsidRDefault="00CF2FEA">
      <w:pPr>
        <w:spacing w:after="0" w:line="276" w:lineRule="auto"/>
        <w:rPr>
          <w:rFonts w:ascii="Times New Roman" w:eastAsia="Times New Roman" w:hAnsi="Times New Roman" w:cs="Times New Roman"/>
          <w:sz w:val="24"/>
          <w:szCs w:val="24"/>
        </w:rPr>
      </w:pPr>
    </w:p>
    <w:p w14:paraId="0EF4C35E"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F7AE69" w14:textId="77777777" w:rsidR="00CF2FEA" w:rsidRDefault="00CF2FEA">
      <w:pPr>
        <w:spacing w:after="0" w:line="276" w:lineRule="auto"/>
        <w:rPr>
          <w:rFonts w:ascii="Times New Roman" w:eastAsia="Times New Roman" w:hAnsi="Times New Roman" w:cs="Times New Roman"/>
          <w:sz w:val="24"/>
          <w:szCs w:val="24"/>
        </w:rPr>
      </w:pPr>
    </w:p>
    <w:p w14:paraId="5EEAD400" w14:textId="6D2C22CD"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w:t>
      </w:r>
      <w:r w:rsidR="00F917BE" w:rsidRPr="00F917BE">
        <w:rPr>
          <w:rFonts w:ascii="Times New Roman" w:eastAsia="Times New Roman" w:hAnsi="Times New Roman" w:cs="Times New Roman"/>
          <w:sz w:val="24"/>
          <w:szCs w:val="24"/>
        </w:rPr>
        <w:t>name, last name</w:t>
      </w:r>
      <w:r>
        <w:rPr>
          <w:rFonts w:ascii="Times New Roman" w:eastAsia="Times New Roman" w:hAnsi="Times New Roman" w:cs="Times New Roman"/>
          <w:sz w:val="24"/>
          <w:szCs w:val="24"/>
        </w:rPr>
        <w:t>) profe</w:t>
      </w:r>
      <w:r w:rsidR="00F917BE">
        <w:rPr>
          <w:rFonts w:ascii="Times New Roman" w:eastAsia="Times New Roman" w:hAnsi="Times New Roman" w:cs="Times New Roman"/>
          <w:sz w:val="24"/>
          <w:szCs w:val="24"/>
        </w:rPr>
        <w:t>s</w:t>
      </w:r>
      <w:r>
        <w:rPr>
          <w:rFonts w:ascii="Times New Roman" w:eastAsia="Times New Roman" w:hAnsi="Times New Roman" w:cs="Times New Roman"/>
          <w:sz w:val="24"/>
          <w:szCs w:val="24"/>
        </w:rPr>
        <w:t>sion</w:t>
      </w:r>
      <w:r w:rsidR="00F917BE">
        <w:rPr>
          <w:rFonts w:ascii="Times New Roman" w:eastAsia="Times New Roman" w:hAnsi="Times New Roman" w:cs="Times New Roman"/>
          <w:sz w:val="24"/>
          <w:szCs w:val="24"/>
        </w:rPr>
        <w:t>al and academic qualification</w:t>
      </w:r>
      <w:r>
        <w:rPr>
          <w:rFonts w:ascii="Times New Roman" w:eastAsia="Times New Roman" w:hAnsi="Times New Roman" w:cs="Times New Roman"/>
          <w:sz w:val="24"/>
          <w:szCs w:val="24"/>
        </w:rPr>
        <w:t xml:space="preserve">  </w:t>
      </w:r>
    </w:p>
    <w:p w14:paraId="71D3E661" w14:textId="7E80D62D" w:rsidR="00CF2FEA" w:rsidRDefault="00F917B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COMPLIES</w:t>
      </w:r>
      <w:r w:rsidR="0014168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DOES NOT COMPLY</w:t>
      </w:r>
      <w:r w:rsidR="001416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the requirements of the Regulation No. …. on the Competition for the tenured professor position.</w:t>
      </w:r>
    </w:p>
    <w:p w14:paraId="693A0408" w14:textId="77777777" w:rsidR="00CF2FEA" w:rsidRDefault="00CF2FEA">
      <w:pPr>
        <w:spacing w:after="0" w:line="276" w:lineRule="auto"/>
        <w:rPr>
          <w:rFonts w:ascii="Times New Roman" w:eastAsia="Times New Roman" w:hAnsi="Times New Roman" w:cs="Times New Roman"/>
          <w:sz w:val="24"/>
          <w:szCs w:val="24"/>
        </w:rPr>
      </w:pPr>
    </w:p>
    <w:p w14:paraId="71B99D37"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D13FE9" w14:textId="77777777" w:rsidR="00CF2FEA" w:rsidRDefault="00CF2FEA">
      <w:pPr>
        <w:spacing w:after="0" w:line="276" w:lineRule="auto"/>
        <w:rPr>
          <w:rFonts w:ascii="Times New Roman" w:eastAsia="Times New Roman" w:hAnsi="Times New Roman" w:cs="Times New Roman"/>
          <w:sz w:val="24"/>
          <w:szCs w:val="24"/>
        </w:rPr>
      </w:pPr>
    </w:p>
    <w:p w14:paraId="0E8DD472" w14:textId="2AE1935B" w:rsidR="00CF2FEA" w:rsidRDefault="00F917B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Ration</w:t>
      </w:r>
      <w:r w:rsidR="004613B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le of the Selection Commission in the case of </w:t>
      </w:r>
      <w:r w:rsidR="004613B4">
        <w:rPr>
          <w:rFonts w:ascii="Times New Roman" w:eastAsia="Times New Roman" w:hAnsi="Times New Roman" w:cs="Times New Roman"/>
          <w:sz w:val="24"/>
          <w:szCs w:val="24"/>
        </w:rPr>
        <w:t xml:space="preserve">the applicant’s </w:t>
      </w:r>
      <w:r>
        <w:rPr>
          <w:rFonts w:ascii="Times New Roman" w:eastAsia="Times New Roman" w:hAnsi="Times New Roman" w:cs="Times New Roman"/>
          <w:sz w:val="24"/>
          <w:szCs w:val="24"/>
        </w:rPr>
        <w:t>incompliance</w:t>
      </w:r>
      <w:r w:rsidR="004613B4">
        <w:rPr>
          <w:rFonts w:ascii="Times New Roman" w:eastAsia="Times New Roman" w:hAnsi="Times New Roman" w:cs="Times New Roman"/>
          <w:sz w:val="24"/>
          <w:szCs w:val="24"/>
        </w:rPr>
        <w:t xml:space="preserve"> with the qualification requirements:</w:t>
      </w:r>
    </w:p>
    <w:p w14:paraId="721BC432" w14:textId="77777777" w:rsidR="00CF2FEA" w:rsidRDefault="00CF2FEA">
      <w:pPr>
        <w:spacing w:after="0" w:line="276" w:lineRule="auto"/>
        <w:rPr>
          <w:rFonts w:ascii="Times New Roman" w:eastAsia="Times New Roman" w:hAnsi="Times New Roman" w:cs="Times New Roman"/>
          <w:sz w:val="24"/>
          <w:szCs w:val="24"/>
        </w:rPr>
      </w:pPr>
    </w:p>
    <w:p w14:paraId="2E42A781"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20C4B9" w14:textId="77777777" w:rsidR="00CF2FEA" w:rsidRDefault="00CF2FEA">
      <w:pPr>
        <w:spacing w:after="0" w:line="276" w:lineRule="auto"/>
        <w:rPr>
          <w:rFonts w:ascii="Times New Roman" w:eastAsia="Times New Roman" w:hAnsi="Times New Roman" w:cs="Times New Roman"/>
          <w:sz w:val="24"/>
          <w:szCs w:val="24"/>
        </w:rPr>
      </w:pPr>
    </w:p>
    <w:p w14:paraId="5A27C446"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A18DD1"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4ACA6357" w14:textId="77777777" w:rsidR="00CF2FEA" w:rsidRDefault="00CF2FEA">
      <w:pPr>
        <w:spacing w:after="0" w:line="276" w:lineRule="auto"/>
        <w:rPr>
          <w:rFonts w:ascii="Times New Roman" w:eastAsia="Times New Roman" w:hAnsi="Times New Roman" w:cs="Times New Roman"/>
          <w:sz w:val="24"/>
          <w:szCs w:val="24"/>
        </w:rPr>
      </w:pPr>
    </w:p>
    <w:p w14:paraId="5151E755" w14:textId="6BB25C13" w:rsidR="00CF2FEA" w:rsidRDefault="003D41F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last name, signature)</w:t>
      </w:r>
    </w:p>
    <w:p w14:paraId="4E2482D7" w14:textId="77777777" w:rsidR="00CF2FEA" w:rsidRDefault="00CF2FEA">
      <w:pPr>
        <w:spacing w:after="0" w:line="276" w:lineRule="auto"/>
        <w:rPr>
          <w:rFonts w:ascii="Times New Roman" w:eastAsia="Times New Roman" w:hAnsi="Times New Roman" w:cs="Times New Roman"/>
          <w:sz w:val="24"/>
          <w:szCs w:val="24"/>
        </w:rPr>
      </w:pPr>
    </w:p>
    <w:p w14:paraId="69BC5F93"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7AAB72B3" w14:textId="77777777" w:rsidR="00CF2FEA" w:rsidRDefault="00CF2FEA">
      <w:pPr>
        <w:spacing w:after="0" w:line="276" w:lineRule="auto"/>
        <w:rPr>
          <w:rFonts w:ascii="Times New Roman" w:eastAsia="Times New Roman" w:hAnsi="Times New Roman" w:cs="Times New Roman"/>
          <w:sz w:val="24"/>
          <w:szCs w:val="24"/>
        </w:rPr>
      </w:pPr>
    </w:p>
    <w:p w14:paraId="1E5C373D" w14:textId="2ADC701C" w:rsidR="00CF2FEA" w:rsidRDefault="003D41F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last name, signature)</w:t>
      </w:r>
    </w:p>
    <w:p w14:paraId="52BFDC87" w14:textId="77777777" w:rsidR="00CF2FEA" w:rsidRDefault="00CF2FEA">
      <w:pPr>
        <w:spacing w:after="0" w:line="276" w:lineRule="auto"/>
        <w:rPr>
          <w:rFonts w:ascii="Times New Roman" w:eastAsia="Times New Roman" w:hAnsi="Times New Roman" w:cs="Times New Roman"/>
          <w:sz w:val="24"/>
          <w:szCs w:val="24"/>
        </w:rPr>
      </w:pPr>
    </w:p>
    <w:p w14:paraId="257BF7D1"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1FDEDF6D" w14:textId="77777777" w:rsidR="00CF2FEA" w:rsidRDefault="00CF2FEA">
      <w:pPr>
        <w:spacing w:after="0" w:line="276" w:lineRule="auto"/>
        <w:rPr>
          <w:rFonts w:ascii="Times New Roman" w:eastAsia="Times New Roman" w:hAnsi="Times New Roman" w:cs="Times New Roman"/>
          <w:sz w:val="24"/>
          <w:szCs w:val="24"/>
        </w:rPr>
      </w:pPr>
    </w:p>
    <w:p w14:paraId="442E0B8D" w14:textId="6AAE5495" w:rsidR="00CF2FEA" w:rsidRDefault="003D41F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last name, signature)</w:t>
      </w:r>
    </w:p>
    <w:p w14:paraId="357DE77B" w14:textId="77777777" w:rsidR="00CF2FEA" w:rsidRDefault="00CF2FEA">
      <w:pPr>
        <w:spacing w:after="0" w:line="276" w:lineRule="auto"/>
        <w:rPr>
          <w:rFonts w:ascii="Times New Roman" w:eastAsia="Times New Roman" w:hAnsi="Times New Roman" w:cs="Times New Roman"/>
          <w:sz w:val="24"/>
          <w:szCs w:val="24"/>
        </w:rPr>
      </w:pPr>
    </w:p>
    <w:p w14:paraId="3A26298F"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65151E8D" w14:textId="77777777" w:rsidR="00CF2FEA" w:rsidRDefault="00CF2FEA">
      <w:pPr>
        <w:spacing w:after="0" w:line="276" w:lineRule="auto"/>
        <w:rPr>
          <w:rFonts w:ascii="Times New Roman" w:eastAsia="Times New Roman" w:hAnsi="Times New Roman" w:cs="Times New Roman"/>
          <w:sz w:val="24"/>
          <w:szCs w:val="24"/>
        </w:rPr>
      </w:pPr>
    </w:p>
    <w:p w14:paraId="7641EBA0" w14:textId="67BEE49F" w:rsidR="00CF2FEA" w:rsidRDefault="003D41F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last name, signature)</w:t>
      </w:r>
    </w:p>
    <w:p w14:paraId="59F94240" w14:textId="77777777" w:rsidR="00CF2FEA" w:rsidRDefault="00CF2FEA">
      <w:pPr>
        <w:spacing w:after="0" w:line="276" w:lineRule="auto"/>
        <w:rPr>
          <w:rFonts w:ascii="Times New Roman" w:eastAsia="Times New Roman" w:hAnsi="Times New Roman" w:cs="Times New Roman"/>
          <w:sz w:val="24"/>
          <w:szCs w:val="24"/>
        </w:rPr>
      </w:pPr>
    </w:p>
    <w:p w14:paraId="4A6F6518"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2E862D60" w14:textId="77777777" w:rsidR="00CF2FEA" w:rsidRDefault="00CF2FEA">
      <w:pPr>
        <w:spacing w:after="0" w:line="276" w:lineRule="auto"/>
        <w:rPr>
          <w:rFonts w:ascii="Times New Roman" w:eastAsia="Times New Roman" w:hAnsi="Times New Roman" w:cs="Times New Roman"/>
          <w:sz w:val="24"/>
          <w:szCs w:val="24"/>
        </w:rPr>
      </w:pPr>
    </w:p>
    <w:p w14:paraId="6C8785AD" w14:textId="401036B1"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D41F2">
        <w:rPr>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sidR="003D41F2">
        <w:rPr>
          <w:rFonts w:ascii="Times New Roman" w:eastAsia="Times New Roman" w:hAnsi="Times New Roman" w:cs="Times New Roman"/>
          <w:sz w:val="24"/>
          <w:szCs w:val="24"/>
        </w:rPr>
        <w:t>last name</w:t>
      </w:r>
      <w:r>
        <w:rPr>
          <w:rFonts w:ascii="Times New Roman" w:eastAsia="Times New Roman" w:hAnsi="Times New Roman" w:cs="Times New Roman"/>
          <w:sz w:val="24"/>
          <w:szCs w:val="24"/>
        </w:rPr>
        <w:t xml:space="preserve">, </w:t>
      </w:r>
      <w:r w:rsidR="003D41F2">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 xml:space="preserve">) </w:t>
      </w:r>
    </w:p>
    <w:p w14:paraId="26203AD4" w14:textId="77777777" w:rsidR="00CF2FEA" w:rsidRDefault="00141689">
      <w:pPr>
        <w:spacing w:after="0" w:line="276" w:lineRule="auto"/>
        <w:rPr>
          <w:rFonts w:ascii="Times New Roman" w:eastAsia="Times New Roman" w:hAnsi="Times New Roman" w:cs="Times New Roman"/>
          <w:sz w:val="24"/>
          <w:szCs w:val="24"/>
        </w:rPr>
      </w:pPr>
      <w:r>
        <w:br w:type="page"/>
      </w:r>
    </w:p>
    <w:p w14:paraId="3D7DAFF5" w14:textId="77777777" w:rsidR="00CF2FEA" w:rsidRDefault="00CF2FEA">
      <w:pPr>
        <w:spacing w:after="0" w:line="276" w:lineRule="auto"/>
        <w:jc w:val="right"/>
        <w:rPr>
          <w:rFonts w:ascii="Times New Roman" w:eastAsia="Times New Roman" w:hAnsi="Times New Roman" w:cs="Times New Roman"/>
          <w:i/>
          <w:iCs/>
          <w:sz w:val="24"/>
          <w:szCs w:val="24"/>
        </w:rPr>
      </w:pPr>
    </w:p>
    <w:p w14:paraId="19D414C9" w14:textId="2899B25C" w:rsidR="00CF2FEA" w:rsidRDefault="00271876">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Annex </w:t>
      </w:r>
      <w:r w:rsidR="00751E8F">
        <w:rPr>
          <w:rFonts w:ascii="Times New Roman" w:eastAsia="Times New Roman" w:hAnsi="Times New Roman" w:cs="Times New Roman"/>
          <w:i/>
          <w:iCs/>
          <w:sz w:val="24"/>
          <w:szCs w:val="24"/>
        </w:rPr>
        <w:t xml:space="preserve">4 </w:t>
      </w:r>
    </w:p>
    <w:p w14:paraId="52669766" w14:textId="77777777" w:rsidR="000A325D" w:rsidRDefault="000A325D" w:rsidP="000A325D">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To the application </w:t>
      </w:r>
      <w:r w:rsidR="00141689">
        <w:rPr>
          <w:rFonts w:ascii="Times New Roman" w:eastAsia="Times New Roman" w:hAnsi="Times New Roman" w:cs="Times New Roman"/>
          <w:i/>
          <w:iCs/>
          <w:sz w:val="24"/>
          <w:szCs w:val="24"/>
        </w:rPr>
        <w:t>(dat</w:t>
      </w:r>
      <w:r w:rsidR="00271876">
        <w:rPr>
          <w:rFonts w:ascii="Times New Roman" w:eastAsia="Times New Roman" w:hAnsi="Times New Roman" w:cs="Times New Roman"/>
          <w:i/>
          <w:iCs/>
          <w:sz w:val="24"/>
          <w:szCs w:val="24"/>
        </w:rPr>
        <w:t>e</w:t>
      </w:r>
      <w:r w:rsidR="00141689">
        <w:rPr>
          <w:rFonts w:ascii="Times New Roman" w:eastAsia="Times New Roman" w:hAnsi="Times New Roman" w:cs="Times New Roman"/>
          <w:i/>
          <w:iCs/>
          <w:sz w:val="24"/>
          <w:szCs w:val="24"/>
        </w:rPr>
        <w:t>) (N</w:t>
      </w:r>
      <w:r w:rsidR="00271876">
        <w:rPr>
          <w:rFonts w:ascii="Times New Roman" w:eastAsia="Times New Roman" w:hAnsi="Times New Roman" w:cs="Times New Roman"/>
          <w:i/>
          <w:iCs/>
          <w:sz w:val="24"/>
          <w:szCs w:val="24"/>
        </w:rPr>
        <w:t>o</w:t>
      </w:r>
      <w:r w:rsidR="00141689">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on establishing </w:t>
      </w:r>
    </w:p>
    <w:p w14:paraId="1CBA0572" w14:textId="5569AEDF" w:rsidR="00CF2FEA" w:rsidRDefault="000A325D" w:rsidP="000A325D">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 tenured professorship position</w:t>
      </w:r>
    </w:p>
    <w:p w14:paraId="276FB611" w14:textId="77777777" w:rsidR="00CF2FEA" w:rsidRDefault="00CF2FEA">
      <w:pPr>
        <w:spacing w:line="276" w:lineRule="auto"/>
        <w:rPr>
          <w:rFonts w:ascii="Times New Roman" w:eastAsia="Times New Roman" w:hAnsi="Times New Roman" w:cs="Times New Roman"/>
          <w:i/>
          <w:iCs/>
          <w:sz w:val="24"/>
          <w:szCs w:val="24"/>
        </w:rPr>
      </w:pPr>
    </w:p>
    <w:p w14:paraId="03A860E1" w14:textId="0DAF1A80" w:rsidR="00CF2FEA" w:rsidRDefault="00141689">
      <w:pPr>
        <w:spacing w:line="27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w:t>
      </w:r>
      <w:r w:rsidR="00271876">
        <w:rPr>
          <w:rFonts w:ascii="Times New Roman" w:eastAsia="Times New Roman" w:hAnsi="Times New Roman" w:cs="Times New Roman"/>
          <w:b/>
          <w:bCs/>
          <w:color w:val="000000"/>
          <w:sz w:val="24"/>
          <w:szCs w:val="24"/>
        </w:rPr>
        <w:t>OPOSAL ON THE MEMBERS OF THE SELECTION COMMISSION</w:t>
      </w:r>
    </w:p>
    <w:p w14:paraId="6D993BC7" w14:textId="77777777" w:rsidR="00CF2FEA" w:rsidRDefault="00CF2FEA">
      <w:pPr>
        <w:spacing w:line="276" w:lineRule="auto"/>
        <w:rPr>
          <w:rFonts w:ascii="Times New Roman" w:eastAsia="Times New Roman" w:hAnsi="Times New Roman" w:cs="Times New Roman"/>
          <w:color w:val="000000"/>
          <w:sz w:val="24"/>
          <w:szCs w:val="24"/>
        </w:rPr>
      </w:pPr>
    </w:p>
    <w:p w14:paraId="522C3B30" w14:textId="538EDAFF" w:rsidR="00E24AF9" w:rsidRPr="00E24AF9" w:rsidRDefault="00E24AF9" w:rsidP="00E24AF9">
      <w:pPr>
        <w:spacing w:line="276" w:lineRule="auto"/>
        <w:rPr>
          <w:rFonts w:ascii="Times New Roman" w:eastAsia="Times New Roman" w:hAnsi="Times New Roman" w:cs="Times New Roman"/>
          <w:color w:val="000000"/>
          <w:sz w:val="24"/>
          <w:szCs w:val="24"/>
        </w:rPr>
      </w:pPr>
      <w:r w:rsidRPr="00E24AF9">
        <w:rPr>
          <w:rFonts w:ascii="Times New Roman" w:eastAsia="Times New Roman" w:hAnsi="Times New Roman" w:cs="Times New Roman"/>
          <w:color w:val="000000"/>
          <w:sz w:val="24"/>
          <w:szCs w:val="24"/>
        </w:rPr>
        <w:t xml:space="preserve">1. </w:t>
      </w:r>
      <w:r w:rsidRPr="00E24AF9">
        <w:rPr>
          <w:rFonts w:ascii="Times New Roman" w:eastAsia="Times New Roman" w:hAnsi="Times New Roman" w:cs="Times New Roman"/>
          <w:i/>
          <w:iCs/>
          <w:color w:val="000000"/>
          <w:sz w:val="24"/>
          <w:szCs w:val="24"/>
        </w:rPr>
        <w:t>Dr.chem.</w:t>
      </w:r>
      <w:r w:rsidRPr="00E24AF9">
        <w:rPr>
          <w:rFonts w:ascii="Times New Roman" w:eastAsia="Times New Roman" w:hAnsi="Times New Roman" w:cs="Times New Roman"/>
          <w:color w:val="000000"/>
          <w:sz w:val="24"/>
          <w:szCs w:val="24"/>
        </w:rPr>
        <w:t xml:space="preserve"> Kristaps Jaudzems, </w:t>
      </w:r>
      <w:r>
        <w:rPr>
          <w:rFonts w:ascii="Times New Roman" w:eastAsia="Times New Roman" w:hAnsi="Times New Roman" w:cs="Times New Roman"/>
          <w:color w:val="000000"/>
          <w:sz w:val="24"/>
          <w:szCs w:val="24"/>
        </w:rPr>
        <w:t xml:space="preserve">professor, </w:t>
      </w:r>
      <w:r w:rsidRPr="00E24AF9">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L Faculty of </w:t>
      </w:r>
      <w:r w:rsidR="00454697">
        <w:rPr>
          <w:rFonts w:ascii="Times New Roman" w:eastAsia="Times New Roman" w:hAnsi="Times New Roman" w:cs="Times New Roman"/>
          <w:color w:val="000000"/>
          <w:sz w:val="24"/>
          <w:szCs w:val="24"/>
        </w:rPr>
        <w:t>Medicine and Life Sciences</w:t>
      </w:r>
    </w:p>
    <w:p w14:paraId="2ADA4A06" w14:textId="68BFDFAB" w:rsidR="00C25610" w:rsidRDefault="00E24AF9" w:rsidP="00E24AF9">
      <w:pPr>
        <w:spacing w:line="276" w:lineRule="auto"/>
        <w:rPr>
          <w:rFonts w:ascii="Times New Roman" w:eastAsia="Times New Roman" w:hAnsi="Times New Roman" w:cs="Times New Roman"/>
          <w:color w:val="000000"/>
          <w:sz w:val="24"/>
          <w:szCs w:val="24"/>
        </w:rPr>
      </w:pPr>
      <w:r w:rsidRPr="00E24AF9">
        <w:rPr>
          <w:rFonts w:ascii="Times New Roman" w:eastAsia="Times New Roman" w:hAnsi="Times New Roman" w:cs="Times New Roman"/>
          <w:color w:val="000000"/>
          <w:sz w:val="24"/>
          <w:szCs w:val="24"/>
        </w:rPr>
        <w:t xml:space="preserve">2. </w:t>
      </w:r>
      <w:r w:rsidRPr="00E24AF9">
        <w:rPr>
          <w:rFonts w:ascii="Times New Roman" w:eastAsia="Times New Roman" w:hAnsi="Times New Roman" w:cs="Times New Roman"/>
          <w:i/>
          <w:iCs/>
          <w:color w:val="000000"/>
          <w:sz w:val="24"/>
          <w:szCs w:val="24"/>
        </w:rPr>
        <w:t>Dr.chem</w:t>
      </w:r>
      <w:r w:rsidRPr="00E24AF9">
        <w:rPr>
          <w:rFonts w:ascii="Times New Roman" w:eastAsia="Times New Roman" w:hAnsi="Times New Roman" w:cs="Times New Roman"/>
          <w:color w:val="000000"/>
          <w:sz w:val="24"/>
          <w:szCs w:val="24"/>
        </w:rPr>
        <w:t xml:space="preserve">. Andris Actiņš, </w:t>
      </w:r>
      <w:r w:rsidR="00C25610" w:rsidRPr="00C25610">
        <w:rPr>
          <w:rFonts w:ascii="Times New Roman" w:eastAsia="Times New Roman" w:hAnsi="Times New Roman" w:cs="Times New Roman"/>
          <w:color w:val="000000"/>
          <w:sz w:val="24"/>
          <w:szCs w:val="24"/>
        </w:rPr>
        <w:t xml:space="preserve">professor, UL Faculty of </w:t>
      </w:r>
      <w:r w:rsidR="00454697">
        <w:rPr>
          <w:rFonts w:ascii="Times New Roman" w:eastAsia="Times New Roman" w:hAnsi="Times New Roman" w:cs="Times New Roman"/>
          <w:color w:val="000000"/>
          <w:sz w:val="24"/>
          <w:szCs w:val="24"/>
        </w:rPr>
        <w:t>Medicine and Life Sciences</w:t>
      </w:r>
      <w:r w:rsidR="00C25610" w:rsidRPr="00C25610">
        <w:rPr>
          <w:rFonts w:ascii="Times New Roman" w:eastAsia="Times New Roman" w:hAnsi="Times New Roman" w:cs="Times New Roman"/>
          <w:color w:val="000000"/>
          <w:sz w:val="24"/>
          <w:szCs w:val="24"/>
        </w:rPr>
        <w:t xml:space="preserve"> </w:t>
      </w:r>
    </w:p>
    <w:p w14:paraId="1B36D3E2" w14:textId="2CABD135" w:rsidR="00E24AF9" w:rsidRPr="00E24AF9" w:rsidRDefault="00E24AF9" w:rsidP="00E24AF9">
      <w:pPr>
        <w:spacing w:line="276" w:lineRule="auto"/>
        <w:rPr>
          <w:rFonts w:ascii="Times New Roman" w:eastAsia="Times New Roman" w:hAnsi="Times New Roman" w:cs="Times New Roman"/>
          <w:color w:val="000000"/>
          <w:sz w:val="24"/>
          <w:szCs w:val="24"/>
        </w:rPr>
      </w:pPr>
      <w:r w:rsidRPr="00E24AF9">
        <w:rPr>
          <w:rFonts w:ascii="Times New Roman" w:eastAsia="Times New Roman" w:hAnsi="Times New Roman" w:cs="Times New Roman"/>
          <w:color w:val="000000"/>
          <w:sz w:val="24"/>
          <w:szCs w:val="24"/>
        </w:rPr>
        <w:t xml:space="preserve">3. </w:t>
      </w:r>
      <w:r w:rsidRPr="00E24AF9">
        <w:rPr>
          <w:rFonts w:ascii="Times New Roman" w:eastAsia="Times New Roman" w:hAnsi="Times New Roman" w:cs="Times New Roman"/>
          <w:i/>
          <w:iCs/>
          <w:color w:val="000000"/>
          <w:sz w:val="24"/>
          <w:szCs w:val="24"/>
        </w:rPr>
        <w:t>Dr.chem</w:t>
      </w:r>
      <w:r w:rsidRPr="00E24AF9">
        <w:rPr>
          <w:rFonts w:ascii="Times New Roman" w:eastAsia="Times New Roman" w:hAnsi="Times New Roman" w:cs="Times New Roman"/>
          <w:color w:val="000000"/>
          <w:sz w:val="24"/>
          <w:szCs w:val="24"/>
        </w:rPr>
        <w:t xml:space="preserve">. Juris Bundulis, </w:t>
      </w:r>
      <w:r w:rsidR="00C25610">
        <w:rPr>
          <w:rFonts w:ascii="Times New Roman" w:eastAsia="Times New Roman" w:hAnsi="Times New Roman" w:cs="Times New Roman"/>
          <w:color w:val="000000"/>
          <w:sz w:val="24"/>
          <w:szCs w:val="24"/>
        </w:rPr>
        <w:t>board chairman, JSC</w:t>
      </w:r>
      <w:r w:rsidRPr="00E24AF9">
        <w:rPr>
          <w:rFonts w:ascii="Times New Roman" w:eastAsia="Times New Roman" w:hAnsi="Times New Roman" w:cs="Times New Roman"/>
          <w:color w:val="000000"/>
          <w:sz w:val="24"/>
          <w:szCs w:val="24"/>
        </w:rPr>
        <w:t xml:space="preserve"> Olainfarm</w:t>
      </w:r>
    </w:p>
    <w:p w14:paraId="216B441E" w14:textId="7297883E" w:rsidR="00E24AF9" w:rsidRPr="00E24AF9" w:rsidRDefault="00E24AF9" w:rsidP="00E24AF9">
      <w:pPr>
        <w:spacing w:line="276" w:lineRule="auto"/>
        <w:rPr>
          <w:rFonts w:ascii="Times New Roman" w:eastAsia="Times New Roman" w:hAnsi="Times New Roman" w:cs="Times New Roman"/>
          <w:color w:val="000000"/>
          <w:sz w:val="24"/>
          <w:szCs w:val="24"/>
        </w:rPr>
      </w:pPr>
      <w:r w:rsidRPr="00E24AF9">
        <w:rPr>
          <w:rFonts w:ascii="Times New Roman" w:eastAsia="Times New Roman" w:hAnsi="Times New Roman" w:cs="Times New Roman"/>
          <w:color w:val="000000"/>
          <w:sz w:val="24"/>
          <w:szCs w:val="24"/>
        </w:rPr>
        <w:t xml:space="preserve">4. </w:t>
      </w:r>
      <w:r w:rsidRPr="00E24AF9">
        <w:rPr>
          <w:rFonts w:ascii="Times New Roman" w:eastAsia="Times New Roman" w:hAnsi="Times New Roman" w:cs="Times New Roman"/>
          <w:i/>
          <w:iCs/>
          <w:color w:val="000000"/>
          <w:sz w:val="24"/>
          <w:szCs w:val="24"/>
        </w:rPr>
        <w:t xml:space="preserve">Dr. </w:t>
      </w:r>
      <w:r w:rsidRPr="00E24AF9">
        <w:rPr>
          <w:rFonts w:ascii="Times New Roman" w:eastAsia="Times New Roman" w:hAnsi="Times New Roman" w:cs="Times New Roman"/>
          <w:color w:val="000000"/>
          <w:sz w:val="24"/>
          <w:szCs w:val="24"/>
        </w:rPr>
        <w:t xml:space="preserve">Robert Francke, </w:t>
      </w:r>
      <w:r w:rsidR="00C25610">
        <w:rPr>
          <w:rFonts w:ascii="Times New Roman" w:eastAsia="Times New Roman" w:hAnsi="Times New Roman" w:cs="Times New Roman"/>
          <w:color w:val="000000"/>
          <w:sz w:val="24"/>
          <w:szCs w:val="24"/>
        </w:rPr>
        <w:t xml:space="preserve">professor, </w:t>
      </w:r>
      <w:r w:rsidR="00C25610" w:rsidRPr="00C25610">
        <w:rPr>
          <w:rFonts w:ascii="Times New Roman" w:eastAsia="Times New Roman" w:hAnsi="Times New Roman" w:cs="Times New Roman"/>
          <w:color w:val="000000"/>
          <w:sz w:val="24"/>
          <w:szCs w:val="24"/>
        </w:rPr>
        <w:t>Leibniz Institute for Catalysis</w:t>
      </w:r>
    </w:p>
    <w:p w14:paraId="2B210386" w14:textId="1C5DF175" w:rsidR="00E24AF9" w:rsidRPr="00E24AF9" w:rsidRDefault="00E24AF9" w:rsidP="00E24AF9">
      <w:pPr>
        <w:spacing w:line="276" w:lineRule="auto"/>
        <w:rPr>
          <w:rFonts w:ascii="Times New Roman" w:eastAsia="Times New Roman" w:hAnsi="Times New Roman" w:cs="Times New Roman"/>
          <w:color w:val="000000"/>
          <w:sz w:val="24"/>
          <w:szCs w:val="24"/>
        </w:rPr>
      </w:pPr>
      <w:r w:rsidRPr="00E24AF9">
        <w:rPr>
          <w:rFonts w:ascii="Times New Roman" w:eastAsia="Times New Roman" w:hAnsi="Times New Roman" w:cs="Times New Roman"/>
          <w:color w:val="000000"/>
          <w:sz w:val="24"/>
          <w:szCs w:val="24"/>
        </w:rPr>
        <w:t xml:space="preserve">5. </w:t>
      </w:r>
      <w:r w:rsidRPr="00E24AF9">
        <w:rPr>
          <w:rFonts w:ascii="Times New Roman" w:eastAsia="Times New Roman" w:hAnsi="Times New Roman" w:cs="Times New Roman"/>
          <w:i/>
          <w:iCs/>
          <w:color w:val="000000"/>
          <w:sz w:val="24"/>
          <w:szCs w:val="24"/>
        </w:rPr>
        <w:t>PhD</w:t>
      </w:r>
      <w:r w:rsidRPr="00E24AF9">
        <w:rPr>
          <w:rFonts w:ascii="Times New Roman" w:eastAsia="Times New Roman" w:hAnsi="Times New Roman" w:cs="Times New Roman"/>
          <w:color w:val="000000"/>
          <w:sz w:val="24"/>
          <w:szCs w:val="24"/>
        </w:rPr>
        <w:t xml:space="preserve"> Dave Piotrowski, </w:t>
      </w:r>
      <w:r w:rsidR="00C25610">
        <w:rPr>
          <w:rFonts w:ascii="Times New Roman" w:eastAsia="Times New Roman" w:hAnsi="Times New Roman" w:cs="Times New Roman"/>
          <w:color w:val="000000"/>
          <w:sz w:val="24"/>
          <w:szCs w:val="24"/>
        </w:rPr>
        <w:t xml:space="preserve">senior director, </w:t>
      </w:r>
      <w:r w:rsidRPr="00E24AF9">
        <w:rPr>
          <w:rFonts w:ascii="Times New Roman" w:eastAsia="Times New Roman" w:hAnsi="Times New Roman" w:cs="Times New Roman"/>
          <w:color w:val="000000"/>
          <w:sz w:val="24"/>
          <w:szCs w:val="24"/>
        </w:rPr>
        <w:t>Eikon Therapeutics</w:t>
      </w:r>
    </w:p>
    <w:p w14:paraId="49C870CC" w14:textId="77777777" w:rsidR="00CF2FEA" w:rsidRDefault="00CF2FEA">
      <w:pPr>
        <w:spacing w:line="276" w:lineRule="auto"/>
        <w:rPr>
          <w:rFonts w:ascii="Times New Roman" w:eastAsia="Times New Roman" w:hAnsi="Times New Roman" w:cs="Times New Roman"/>
          <w:color w:val="000000"/>
          <w:sz w:val="24"/>
          <w:szCs w:val="24"/>
        </w:rPr>
      </w:pPr>
    </w:p>
    <w:p w14:paraId="299C2BC3" w14:textId="77777777" w:rsidR="00CF2FEA" w:rsidRDefault="00CF2FEA">
      <w:pPr>
        <w:spacing w:line="276" w:lineRule="auto"/>
        <w:rPr>
          <w:rFonts w:ascii="Times New Roman" w:eastAsia="Times New Roman" w:hAnsi="Times New Roman" w:cs="Times New Roman"/>
          <w:color w:val="000000"/>
          <w:sz w:val="24"/>
          <w:szCs w:val="24"/>
        </w:rPr>
      </w:pPr>
    </w:p>
    <w:p w14:paraId="67478FA9" w14:textId="77777777" w:rsidR="00CF2FEA" w:rsidRDefault="00CF2FEA">
      <w:pPr>
        <w:spacing w:line="276" w:lineRule="auto"/>
        <w:rPr>
          <w:rFonts w:ascii="Times New Roman" w:eastAsia="Times New Roman" w:hAnsi="Times New Roman" w:cs="Times New Roman"/>
          <w:color w:val="000000"/>
          <w:sz w:val="24"/>
          <w:szCs w:val="24"/>
        </w:rPr>
      </w:pPr>
    </w:p>
    <w:p w14:paraId="3F5F2C99" w14:textId="77777777" w:rsidR="00CF2FEA" w:rsidRDefault="00CF2FEA"/>
    <w:p w14:paraId="413EBA21" w14:textId="77777777" w:rsidR="00CF2FEA" w:rsidRDefault="00CF2FEA"/>
    <w:sectPr w:rsidR="00CF2FEA">
      <w:headerReference w:type="default" r:id="rId14"/>
      <w:footerReference w:type="default" r:id="rId15"/>
      <w:endnotePr>
        <w:numFmt w:val="decimal"/>
      </w:endnotePr>
      <w:pgSz w:w="11906" w:h="16838"/>
      <w:pgMar w:top="851" w:right="851" w:bottom="851" w:left="1701" w:header="2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FF137" w14:textId="77777777" w:rsidR="00F370EF" w:rsidRDefault="00F370EF">
      <w:pPr>
        <w:spacing w:after="0" w:line="240" w:lineRule="auto"/>
      </w:pPr>
      <w:r>
        <w:separator/>
      </w:r>
    </w:p>
  </w:endnote>
  <w:endnote w:type="continuationSeparator" w:id="0">
    <w:p w14:paraId="023A7C7C" w14:textId="77777777" w:rsidR="00F370EF" w:rsidRDefault="00F3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8AF25" w14:textId="4D24E9B5" w:rsidR="00CF2FEA" w:rsidRDefault="00141689">
    <w:pPr>
      <w:pStyle w:val="Kjene"/>
      <w:jc w:val="right"/>
    </w:pPr>
    <w:r>
      <w:fldChar w:fldCharType="begin"/>
    </w:r>
    <w:r>
      <w:instrText xml:space="preserve"> PAGE </w:instrText>
    </w:r>
    <w:r>
      <w:fldChar w:fldCharType="separate"/>
    </w:r>
    <w:r w:rsidR="00C81BF1">
      <w:rPr>
        <w:noProof/>
      </w:rPr>
      <w:t>2</w:t>
    </w:r>
    <w:r>
      <w:fldChar w:fldCharType="end"/>
    </w:r>
  </w:p>
  <w:p w14:paraId="4F840E15" w14:textId="77777777" w:rsidR="00CF2FEA" w:rsidRDefault="00CF2FE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80AAD" w14:textId="77777777" w:rsidR="00F370EF" w:rsidRDefault="00F370EF">
      <w:pPr>
        <w:spacing w:after="0" w:line="240" w:lineRule="auto"/>
      </w:pPr>
      <w:r>
        <w:separator/>
      </w:r>
    </w:p>
  </w:footnote>
  <w:footnote w:type="continuationSeparator" w:id="0">
    <w:p w14:paraId="0B18DEB7" w14:textId="77777777" w:rsidR="00F370EF" w:rsidRDefault="00F370EF">
      <w:pPr>
        <w:spacing w:after="0" w:line="240" w:lineRule="auto"/>
      </w:pPr>
      <w:r>
        <w:continuationSeparator/>
      </w:r>
    </w:p>
  </w:footnote>
  <w:footnote w:id="1">
    <w:p w14:paraId="613E1207" w14:textId="1500BA31" w:rsidR="002648FB" w:rsidRPr="002648FB" w:rsidRDefault="002648FB">
      <w:pPr>
        <w:pStyle w:val="Vresteksts"/>
        <w:rPr>
          <w:lang w:val="en-US"/>
        </w:rPr>
      </w:pPr>
      <w:r>
        <w:rPr>
          <w:rStyle w:val="Vresatsauce"/>
        </w:rPr>
        <w:footnoteRef/>
      </w:r>
      <w:r w:rsidR="0076198B" w:rsidRPr="0076198B">
        <w:t xml:space="preserve"> </w:t>
      </w:r>
      <w:r w:rsidR="00BE72CB" w:rsidRPr="00BE72CB">
        <w:rPr>
          <w:rStyle w:val="normaltextrun"/>
          <w:rFonts w:ascii="Times New Roman" w:eastAsia="Times New Roman" w:hAnsi="Times New Roman" w:cs="Times New Roman"/>
        </w:rPr>
        <w:t>A description shall be included of how the research group will be formed in the field of scalable chemical process modelling, including both process modelling at laboratory level and modelling for the potential needs of the Latvian chemical industry (pharmaceutical, wood chemistry, polymers, etc.), as well as marking the use of state-of-the-art digital tools (high performance computing (HPC), artificial intelligence (AI), etc.) and the possibilities they provide.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8EC76" w14:textId="77777777" w:rsidR="00CF2FEA" w:rsidRDefault="00CF2FEA">
    <w:pPr>
      <w:pStyle w:val="Galvene"/>
    </w:pPr>
  </w:p>
  <w:p w14:paraId="759451AA" w14:textId="77777777" w:rsidR="00CF2FEA" w:rsidRDefault="00CF2FE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E367D"/>
    <w:multiLevelType w:val="hybridMultilevel"/>
    <w:tmpl w:val="8DB604BC"/>
    <w:name w:val="Numbered list 2"/>
    <w:lvl w:ilvl="0" w:tplc="18946DDA">
      <w:start w:val="1"/>
      <w:numFmt w:val="decimal"/>
      <w:lvlText w:val="%1."/>
      <w:lvlJc w:val="left"/>
      <w:pPr>
        <w:ind w:left="360" w:firstLine="0"/>
      </w:pPr>
      <w:rPr>
        <w:rFonts w:ascii="Times New Roman" w:hAnsi="Times New Roman" w:cs="Times New Roman"/>
        <w:b w:val="0"/>
        <w:i w:val="0"/>
        <w:iCs w:val="0"/>
      </w:rPr>
    </w:lvl>
    <w:lvl w:ilvl="1" w:tplc="7CD6BC3E">
      <w:start w:val="1"/>
      <w:numFmt w:val="lowerLetter"/>
      <w:lvlText w:val="%2."/>
      <w:lvlJc w:val="left"/>
      <w:pPr>
        <w:ind w:left="1080" w:firstLine="0"/>
      </w:pPr>
    </w:lvl>
    <w:lvl w:ilvl="2" w:tplc="41BC55EE">
      <w:start w:val="1"/>
      <w:numFmt w:val="lowerRoman"/>
      <w:lvlText w:val="%3."/>
      <w:lvlJc w:val="left"/>
      <w:pPr>
        <w:ind w:left="1980" w:firstLine="0"/>
      </w:pPr>
    </w:lvl>
    <w:lvl w:ilvl="3" w:tplc="FAD2F942">
      <w:start w:val="1"/>
      <w:numFmt w:val="decimal"/>
      <w:lvlText w:val="%4."/>
      <w:lvlJc w:val="left"/>
      <w:pPr>
        <w:ind w:left="2520" w:firstLine="0"/>
      </w:pPr>
    </w:lvl>
    <w:lvl w:ilvl="4" w:tplc="07D82AF0">
      <w:start w:val="1"/>
      <w:numFmt w:val="lowerLetter"/>
      <w:lvlText w:val="%5."/>
      <w:lvlJc w:val="left"/>
      <w:pPr>
        <w:ind w:left="3240" w:firstLine="0"/>
      </w:pPr>
    </w:lvl>
    <w:lvl w:ilvl="5" w:tplc="B600B012">
      <w:start w:val="1"/>
      <w:numFmt w:val="lowerRoman"/>
      <w:lvlText w:val="%6."/>
      <w:lvlJc w:val="left"/>
      <w:pPr>
        <w:ind w:left="4140" w:firstLine="0"/>
      </w:pPr>
    </w:lvl>
    <w:lvl w:ilvl="6" w:tplc="59EE5ECC">
      <w:start w:val="1"/>
      <w:numFmt w:val="decimal"/>
      <w:lvlText w:val="%7."/>
      <w:lvlJc w:val="left"/>
      <w:pPr>
        <w:ind w:left="4680" w:firstLine="0"/>
      </w:pPr>
    </w:lvl>
    <w:lvl w:ilvl="7" w:tplc="3FD08F5E">
      <w:start w:val="1"/>
      <w:numFmt w:val="lowerLetter"/>
      <w:lvlText w:val="%8."/>
      <w:lvlJc w:val="left"/>
      <w:pPr>
        <w:ind w:left="5400" w:firstLine="0"/>
      </w:pPr>
    </w:lvl>
    <w:lvl w:ilvl="8" w:tplc="B51A15A8">
      <w:start w:val="1"/>
      <w:numFmt w:val="lowerRoman"/>
      <w:lvlText w:val="%9."/>
      <w:lvlJc w:val="left"/>
      <w:pPr>
        <w:ind w:left="6300" w:firstLine="0"/>
      </w:pPr>
    </w:lvl>
  </w:abstractNum>
  <w:abstractNum w:abstractNumId="1" w15:restartNumberingAfterBreak="0">
    <w:nsid w:val="150B6D80"/>
    <w:multiLevelType w:val="hybridMultilevel"/>
    <w:tmpl w:val="367EE180"/>
    <w:lvl w:ilvl="0" w:tplc="AA96D81E">
      <w:numFmt w:val="none"/>
      <w:lvlText w:val=""/>
      <w:lvlJc w:val="left"/>
      <w:pPr>
        <w:tabs>
          <w:tab w:val="num" w:pos="360"/>
        </w:tabs>
        <w:ind w:left="360" w:hanging="360"/>
      </w:pPr>
    </w:lvl>
    <w:lvl w:ilvl="1" w:tplc="818C5324">
      <w:numFmt w:val="none"/>
      <w:lvlText w:val=""/>
      <w:lvlJc w:val="left"/>
      <w:pPr>
        <w:tabs>
          <w:tab w:val="num" w:pos="360"/>
        </w:tabs>
        <w:ind w:left="360" w:hanging="360"/>
      </w:pPr>
    </w:lvl>
    <w:lvl w:ilvl="2" w:tplc="E5881F20">
      <w:numFmt w:val="none"/>
      <w:lvlText w:val=""/>
      <w:lvlJc w:val="left"/>
      <w:pPr>
        <w:tabs>
          <w:tab w:val="num" w:pos="360"/>
        </w:tabs>
        <w:ind w:left="360" w:hanging="360"/>
      </w:pPr>
    </w:lvl>
    <w:lvl w:ilvl="3" w:tplc="510A6D9C">
      <w:numFmt w:val="none"/>
      <w:lvlText w:val=""/>
      <w:lvlJc w:val="left"/>
      <w:pPr>
        <w:tabs>
          <w:tab w:val="num" w:pos="360"/>
        </w:tabs>
        <w:ind w:left="360" w:hanging="360"/>
      </w:pPr>
    </w:lvl>
    <w:lvl w:ilvl="4" w:tplc="7D3E2776">
      <w:numFmt w:val="none"/>
      <w:lvlText w:val=""/>
      <w:lvlJc w:val="left"/>
      <w:pPr>
        <w:tabs>
          <w:tab w:val="num" w:pos="360"/>
        </w:tabs>
        <w:ind w:left="360" w:hanging="360"/>
      </w:pPr>
    </w:lvl>
    <w:lvl w:ilvl="5" w:tplc="2352610C">
      <w:numFmt w:val="none"/>
      <w:lvlText w:val=""/>
      <w:lvlJc w:val="left"/>
      <w:pPr>
        <w:tabs>
          <w:tab w:val="num" w:pos="360"/>
        </w:tabs>
        <w:ind w:left="360" w:hanging="360"/>
      </w:pPr>
    </w:lvl>
    <w:lvl w:ilvl="6" w:tplc="95B0300C">
      <w:numFmt w:val="none"/>
      <w:lvlText w:val=""/>
      <w:lvlJc w:val="left"/>
      <w:pPr>
        <w:tabs>
          <w:tab w:val="num" w:pos="360"/>
        </w:tabs>
        <w:ind w:left="360" w:hanging="360"/>
      </w:pPr>
    </w:lvl>
    <w:lvl w:ilvl="7" w:tplc="9EFC9C9E">
      <w:numFmt w:val="none"/>
      <w:lvlText w:val=""/>
      <w:lvlJc w:val="left"/>
      <w:pPr>
        <w:tabs>
          <w:tab w:val="num" w:pos="360"/>
        </w:tabs>
        <w:ind w:left="360" w:hanging="360"/>
      </w:pPr>
    </w:lvl>
    <w:lvl w:ilvl="8" w:tplc="DF9601C0">
      <w:numFmt w:val="none"/>
      <w:lvlText w:val=""/>
      <w:lvlJc w:val="left"/>
      <w:pPr>
        <w:tabs>
          <w:tab w:val="num" w:pos="360"/>
        </w:tabs>
        <w:ind w:left="360" w:hanging="360"/>
      </w:pPr>
    </w:lvl>
  </w:abstractNum>
  <w:abstractNum w:abstractNumId="2" w15:restartNumberingAfterBreak="0">
    <w:nsid w:val="268C12DC"/>
    <w:multiLevelType w:val="multilevel"/>
    <w:tmpl w:val="7626010A"/>
    <w:name w:val="Numbered list 1"/>
    <w:lvl w:ilvl="0">
      <w:start w:val="3"/>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 w15:restartNumberingAfterBreak="0">
    <w:nsid w:val="49239CB2"/>
    <w:multiLevelType w:val="hybridMultilevel"/>
    <w:tmpl w:val="FE127BF8"/>
    <w:lvl w:ilvl="0" w:tplc="61DCC91E">
      <w:start w:val="1"/>
      <w:numFmt w:val="bullet"/>
      <w:lvlText w:val=""/>
      <w:lvlJc w:val="left"/>
      <w:pPr>
        <w:ind w:left="720" w:hanging="360"/>
      </w:pPr>
      <w:rPr>
        <w:rFonts w:ascii="Symbol" w:hAnsi="Symbol" w:hint="default"/>
      </w:rPr>
    </w:lvl>
    <w:lvl w:ilvl="1" w:tplc="191A6714">
      <w:start w:val="1"/>
      <w:numFmt w:val="bullet"/>
      <w:lvlText w:val="o"/>
      <w:lvlJc w:val="left"/>
      <w:pPr>
        <w:ind w:left="1440" w:hanging="360"/>
      </w:pPr>
      <w:rPr>
        <w:rFonts w:ascii="Courier New" w:hAnsi="Courier New" w:hint="default"/>
      </w:rPr>
    </w:lvl>
    <w:lvl w:ilvl="2" w:tplc="F4609540">
      <w:start w:val="1"/>
      <w:numFmt w:val="bullet"/>
      <w:lvlText w:val=""/>
      <w:lvlJc w:val="left"/>
      <w:pPr>
        <w:ind w:left="2160" w:hanging="360"/>
      </w:pPr>
      <w:rPr>
        <w:rFonts w:ascii="Wingdings" w:hAnsi="Wingdings" w:hint="default"/>
      </w:rPr>
    </w:lvl>
    <w:lvl w:ilvl="3" w:tplc="3B06B110">
      <w:start w:val="1"/>
      <w:numFmt w:val="bullet"/>
      <w:lvlText w:val=""/>
      <w:lvlJc w:val="left"/>
      <w:pPr>
        <w:ind w:left="2880" w:hanging="360"/>
      </w:pPr>
      <w:rPr>
        <w:rFonts w:ascii="Symbol" w:hAnsi="Symbol" w:hint="default"/>
      </w:rPr>
    </w:lvl>
    <w:lvl w:ilvl="4" w:tplc="5016B8B8">
      <w:start w:val="1"/>
      <w:numFmt w:val="bullet"/>
      <w:lvlText w:val="o"/>
      <w:lvlJc w:val="left"/>
      <w:pPr>
        <w:ind w:left="3600" w:hanging="360"/>
      </w:pPr>
      <w:rPr>
        <w:rFonts w:ascii="Courier New" w:hAnsi="Courier New" w:hint="default"/>
      </w:rPr>
    </w:lvl>
    <w:lvl w:ilvl="5" w:tplc="1400A680">
      <w:start w:val="1"/>
      <w:numFmt w:val="bullet"/>
      <w:lvlText w:val=""/>
      <w:lvlJc w:val="left"/>
      <w:pPr>
        <w:ind w:left="4320" w:hanging="360"/>
      </w:pPr>
      <w:rPr>
        <w:rFonts w:ascii="Wingdings" w:hAnsi="Wingdings" w:hint="default"/>
      </w:rPr>
    </w:lvl>
    <w:lvl w:ilvl="6" w:tplc="F62E0984">
      <w:start w:val="1"/>
      <w:numFmt w:val="bullet"/>
      <w:lvlText w:val=""/>
      <w:lvlJc w:val="left"/>
      <w:pPr>
        <w:ind w:left="5040" w:hanging="360"/>
      </w:pPr>
      <w:rPr>
        <w:rFonts w:ascii="Symbol" w:hAnsi="Symbol" w:hint="default"/>
      </w:rPr>
    </w:lvl>
    <w:lvl w:ilvl="7" w:tplc="5618408C">
      <w:start w:val="1"/>
      <w:numFmt w:val="bullet"/>
      <w:lvlText w:val="o"/>
      <w:lvlJc w:val="left"/>
      <w:pPr>
        <w:ind w:left="5760" w:hanging="360"/>
      </w:pPr>
      <w:rPr>
        <w:rFonts w:ascii="Courier New" w:hAnsi="Courier New" w:hint="default"/>
      </w:rPr>
    </w:lvl>
    <w:lvl w:ilvl="8" w:tplc="A68E02B6">
      <w:start w:val="1"/>
      <w:numFmt w:val="bullet"/>
      <w:lvlText w:val=""/>
      <w:lvlJc w:val="left"/>
      <w:pPr>
        <w:ind w:left="6480" w:hanging="360"/>
      </w:pPr>
      <w:rPr>
        <w:rFonts w:ascii="Wingdings" w:hAnsi="Wingdings" w:hint="default"/>
      </w:rPr>
    </w:lvl>
  </w:abstractNum>
  <w:abstractNum w:abstractNumId="4" w15:restartNumberingAfterBreak="0">
    <w:nsid w:val="4E8170B2"/>
    <w:multiLevelType w:val="multilevel"/>
    <w:tmpl w:val="5498B57E"/>
    <w:name w:val="Numbered list 4"/>
    <w:lvl w:ilvl="0">
      <w:start w:val="5"/>
      <w:numFmt w:val="decimal"/>
      <w:lvlText w:val="%1."/>
      <w:lvlJc w:val="left"/>
      <w:pPr>
        <w:ind w:left="0" w:firstLine="0"/>
      </w:pPr>
      <w:rPr>
        <w:rFonts w:ascii="Times New Roman" w:eastAsia="Calibri" w:hAnsi="Times New Roman" w:cs="Times New Roman"/>
        <w:i w:val="0"/>
        <w:iCs w:val="0"/>
        <w:color w:val="auto"/>
        <w:sz w:val="24"/>
        <w:szCs w:val="24"/>
      </w:rPr>
    </w:lvl>
    <w:lvl w:ilvl="1">
      <w:start w:val="3"/>
      <w:numFmt w:val="decimal"/>
      <w:lvlText w:val="%1.%2."/>
      <w:lvlJc w:val="left"/>
      <w:pPr>
        <w:ind w:left="0" w:firstLine="0"/>
      </w:pPr>
      <w:rPr>
        <w:rFonts w:ascii="Times New Roman" w:eastAsia="Calibri" w:hAnsi="Times New Roman" w:cs="Times New Roman"/>
        <w:color w:val="auto"/>
        <w:sz w:val="24"/>
        <w:szCs w:val="24"/>
      </w:rPr>
    </w:lvl>
    <w:lvl w:ilvl="2">
      <w:start w:val="1"/>
      <w:numFmt w:val="decimal"/>
      <w:lvlText w:val="%1.%2.%3."/>
      <w:lvlJc w:val="left"/>
      <w:pPr>
        <w:ind w:left="0" w:firstLine="0"/>
      </w:pPr>
      <w:rPr>
        <w:rFonts w:ascii="Times New Roman" w:eastAsia="Calibri" w:hAnsi="Times New Roman" w:cs="Times New Roman"/>
        <w:color w:val="auto"/>
        <w:sz w:val="24"/>
        <w:szCs w:val="24"/>
      </w:rPr>
    </w:lvl>
    <w:lvl w:ilvl="3">
      <w:start w:val="1"/>
      <w:numFmt w:val="decimal"/>
      <w:lvlText w:val="%1.%2.%3.%4."/>
      <w:lvlJc w:val="left"/>
      <w:pPr>
        <w:ind w:left="0" w:firstLine="0"/>
      </w:pPr>
      <w:rPr>
        <w:rFonts w:ascii="Calibri" w:eastAsia="Calibri" w:hAnsi="Calibri" w:cs="Calibri"/>
        <w:color w:val="auto"/>
        <w:sz w:val="22"/>
      </w:rPr>
    </w:lvl>
    <w:lvl w:ilvl="4">
      <w:start w:val="1"/>
      <w:numFmt w:val="decimal"/>
      <w:lvlText w:val="%1.%2.%3.%4.%5."/>
      <w:lvlJc w:val="left"/>
      <w:pPr>
        <w:ind w:left="0" w:firstLine="0"/>
      </w:pPr>
      <w:rPr>
        <w:rFonts w:ascii="Calibri" w:eastAsia="Calibri" w:hAnsi="Calibri" w:cs="Calibri"/>
        <w:color w:val="auto"/>
        <w:sz w:val="22"/>
      </w:rPr>
    </w:lvl>
    <w:lvl w:ilvl="5">
      <w:start w:val="1"/>
      <w:numFmt w:val="decimal"/>
      <w:lvlText w:val="%1.%2.%3.%4.%5.%6."/>
      <w:lvlJc w:val="left"/>
      <w:pPr>
        <w:ind w:left="0" w:firstLine="0"/>
      </w:pPr>
      <w:rPr>
        <w:rFonts w:ascii="Calibri" w:eastAsia="Calibri" w:hAnsi="Calibri" w:cs="Calibri"/>
        <w:color w:val="auto"/>
        <w:sz w:val="22"/>
      </w:rPr>
    </w:lvl>
    <w:lvl w:ilvl="6">
      <w:start w:val="1"/>
      <w:numFmt w:val="decimal"/>
      <w:lvlText w:val="%1.%2.%3.%4.%5.%6.%7."/>
      <w:lvlJc w:val="left"/>
      <w:pPr>
        <w:ind w:left="0" w:firstLine="0"/>
      </w:pPr>
      <w:rPr>
        <w:rFonts w:ascii="Calibri" w:eastAsia="Calibri" w:hAnsi="Calibri" w:cs="Calibri"/>
        <w:color w:val="auto"/>
        <w:sz w:val="22"/>
      </w:rPr>
    </w:lvl>
    <w:lvl w:ilvl="7">
      <w:start w:val="1"/>
      <w:numFmt w:val="decimal"/>
      <w:lvlText w:val="%1.%2.%3.%4.%5.%6.%7.%8."/>
      <w:lvlJc w:val="left"/>
      <w:pPr>
        <w:ind w:left="0" w:firstLine="0"/>
      </w:pPr>
      <w:rPr>
        <w:rFonts w:ascii="Calibri" w:eastAsia="Calibri" w:hAnsi="Calibri" w:cs="Calibri"/>
        <w:color w:val="auto"/>
        <w:sz w:val="22"/>
      </w:rPr>
    </w:lvl>
    <w:lvl w:ilvl="8">
      <w:start w:val="1"/>
      <w:numFmt w:val="decimal"/>
      <w:lvlText w:val="%1.%2.%3.%4.%5.%6.%7.%8.%9."/>
      <w:lvlJc w:val="left"/>
      <w:pPr>
        <w:ind w:left="0" w:firstLine="0"/>
      </w:pPr>
      <w:rPr>
        <w:rFonts w:ascii="Calibri" w:eastAsia="Calibri" w:hAnsi="Calibri" w:cs="Calibri"/>
        <w:color w:val="auto"/>
        <w:sz w:val="22"/>
      </w:rPr>
    </w:lvl>
  </w:abstractNum>
  <w:abstractNum w:abstractNumId="5" w15:restartNumberingAfterBreak="0">
    <w:nsid w:val="7072283B"/>
    <w:multiLevelType w:val="hybridMultilevel"/>
    <w:tmpl w:val="46A47446"/>
    <w:name w:val="Numbered list 3"/>
    <w:lvl w:ilvl="0" w:tplc="332EE382">
      <w:start w:val="1"/>
      <w:numFmt w:val="decimal"/>
      <w:lvlText w:val="%1."/>
      <w:lvlJc w:val="left"/>
      <w:pPr>
        <w:ind w:left="360" w:firstLine="0"/>
      </w:pPr>
    </w:lvl>
    <w:lvl w:ilvl="1" w:tplc="AD566D2C">
      <w:start w:val="1"/>
      <w:numFmt w:val="lowerLetter"/>
      <w:lvlText w:val="%2."/>
      <w:lvlJc w:val="left"/>
      <w:pPr>
        <w:ind w:left="1080" w:firstLine="0"/>
      </w:pPr>
    </w:lvl>
    <w:lvl w:ilvl="2" w:tplc="A2E807B0">
      <w:start w:val="1"/>
      <w:numFmt w:val="lowerRoman"/>
      <w:lvlText w:val="%3."/>
      <w:lvlJc w:val="left"/>
      <w:pPr>
        <w:ind w:left="1980" w:firstLine="0"/>
      </w:pPr>
    </w:lvl>
    <w:lvl w:ilvl="3" w:tplc="51F23F58">
      <w:start w:val="1"/>
      <w:numFmt w:val="decimal"/>
      <w:lvlText w:val="%4."/>
      <w:lvlJc w:val="left"/>
      <w:pPr>
        <w:ind w:left="2520" w:firstLine="0"/>
      </w:pPr>
    </w:lvl>
    <w:lvl w:ilvl="4" w:tplc="8426367E">
      <w:start w:val="1"/>
      <w:numFmt w:val="lowerLetter"/>
      <w:lvlText w:val="%5."/>
      <w:lvlJc w:val="left"/>
      <w:pPr>
        <w:ind w:left="3240" w:firstLine="0"/>
      </w:pPr>
    </w:lvl>
    <w:lvl w:ilvl="5" w:tplc="C7046BFC">
      <w:start w:val="1"/>
      <w:numFmt w:val="lowerRoman"/>
      <w:lvlText w:val="%6."/>
      <w:lvlJc w:val="left"/>
      <w:pPr>
        <w:ind w:left="4140" w:firstLine="0"/>
      </w:pPr>
    </w:lvl>
    <w:lvl w:ilvl="6" w:tplc="3E164410">
      <w:start w:val="1"/>
      <w:numFmt w:val="decimal"/>
      <w:lvlText w:val="%7."/>
      <w:lvlJc w:val="left"/>
      <w:pPr>
        <w:ind w:left="4680" w:firstLine="0"/>
      </w:pPr>
    </w:lvl>
    <w:lvl w:ilvl="7" w:tplc="A1A842A0">
      <w:start w:val="1"/>
      <w:numFmt w:val="lowerLetter"/>
      <w:lvlText w:val="%8."/>
      <w:lvlJc w:val="left"/>
      <w:pPr>
        <w:ind w:left="5400" w:firstLine="0"/>
      </w:pPr>
    </w:lvl>
    <w:lvl w:ilvl="8" w:tplc="84FE831A">
      <w:start w:val="1"/>
      <w:numFmt w:val="lowerRoman"/>
      <w:lvlText w:val="%9."/>
      <w:lvlJc w:val="left"/>
      <w:pPr>
        <w:ind w:left="6300" w:firstLine="0"/>
      </w:pPr>
    </w:lvl>
  </w:abstractNum>
  <w:abstractNum w:abstractNumId="6" w15:restartNumberingAfterBreak="0">
    <w:nsid w:val="72B279F4"/>
    <w:multiLevelType w:val="multilevel"/>
    <w:tmpl w:val="99F4BEA6"/>
    <w:name w:val="Numbered list 5"/>
    <w:lvl w:ilvl="0">
      <w:start w:val="5"/>
      <w:numFmt w:val="decimal"/>
      <w:lvlText w:val="%1."/>
      <w:lvlJc w:val="left"/>
      <w:pPr>
        <w:ind w:left="0" w:firstLine="0"/>
      </w:pPr>
      <w:rPr>
        <w:rFonts w:ascii="Calibri" w:eastAsia="Calibri" w:hAnsi="Calibri" w:cs="Calibri"/>
        <w:color w:val="auto"/>
        <w:sz w:val="22"/>
      </w:rPr>
    </w:lvl>
    <w:lvl w:ilvl="1">
      <w:start w:val="1"/>
      <w:numFmt w:val="decimal"/>
      <w:lvlText w:val="%1.%2."/>
      <w:lvlJc w:val="left"/>
      <w:pPr>
        <w:ind w:left="0" w:firstLine="0"/>
      </w:pPr>
      <w:rPr>
        <w:rFonts w:ascii="Times New Roman" w:eastAsia="Calibri" w:hAnsi="Times New Roman" w:cs="Times New Roman"/>
        <w:color w:val="auto"/>
        <w:sz w:val="24"/>
        <w:szCs w:val="24"/>
      </w:rPr>
    </w:lvl>
    <w:lvl w:ilvl="2">
      <w:start w:val="1"/>
      <w:numFmt w:val="lowerLetter"/>
      <w:lvlText w:val="%1.%2.%3."/>
      <w:lvlJc w:val="left"/>
      <w:pPr>
        <w:ind w:left="0" w:firstLine="0"/>
      </w:pPr>
      <w:rPr>
        <w:rFonts w:ascii="Calibri" w:eastAsia="Calibri" w:hAnsi="Calibri" w:cs="Calibri"/>
        <w:color w:val="auto"/>
        <w:sz w:val="22"/>
      </w:rPr>
    </w:lvl>
    <w:lvl w:ilvl="3">
      <w:start w:val="1"/>
      <w:numFmt w:val="decimal"/>
      <w:lvlText w:val="%1.%2.%3.%4."/>
      <w:lvlJc w:val="left"/>
      <w:pPr>
        <w:ind w:left="0" w:firstLine="0"/>
      </w:pPr>
      <w:rPr>
        <w:rFonts w:ascii="Calibri" w:eastAsia="Calibri" w:hAnsi="Calibri" w:cs="Calibri"/>
        <w:color w:val="auto"/>
        <w:sz w:val="22"/>
      </w:rPr>
    </w:lvl>
    <w:lvl w:ilvl="4">
      <w:start w:val="1"/>
      <w:numFmt w:val="decimal"/>
      <w:lvlText w:val="%1.%2.%3.%4.%5."/>
      <w:lvlJc w:val="left"/>
      <w:pPr>
        <w:ind w:left="0" w:firstLine="0"/>
      </w:pPr>
      <w:rPr>
        <w:rFonts w:ascii="Calibri" w:eastAsia="Calibri" w:hAnsi="Calibri" w:cs="Calibri"/>
        <w:color w:val="auto"/>
        <w:sz w:val="22"/>
      </w:rPr>
    </w:lvl>
    <w:lvl w:ilvl="5">
      <w:start w:val="1"/>
      <w:numFmt w:val="decimal"/>
      <w:lvlText w:val="%1.%2.%3.%4.%5.%6."/>
      <w:lvlJc w:val="left"/>
      <w:pPr>
        <w:ind w:left="0" w:firstLine="0"/>
      </w:pPr>
      <w:rPr>
        <w:rFonts w:ascii="Calibri" w:eastAsia="Calibri" w:hAnsi="Calibri" w:cs="Calibri"/>
        <w:color w:val="auto"/>
        <w:sz w:val="22"/>
      </w:rPr>
    </w:lvl>
    <w:lvl w:ilvl="6">
      <w:start w:val="1"/>
      <w:numFmt w:val="decimal"/>
      <w:lvlText w:val="%1.%2.%3.%4.%5.%6.%7."/>
      <w:lvlJc w:val="left"/>
      <w:pPr>
        <w:ind w:left="0" w:firstLine="0"/>
      </w:pPr>
      <w:rPr>
        <w:rFonts w:ascii="Calibri" w:eastAsia="Calibri" w:hAnsi="Calibri" w:cs="Calibri"/>
        <w:color w:val="auto"/>
        <w:sz w:val="22"/>
      </w:rPr>
    </w:lvl>
    <w:lvl w:ilvl="7">
      <w:start w:val="1"/>
      <w:numFmt w:val="decimal"/>
      <w:lvlText w:val="%1.%2.%3.%4.%5.%6.%7.%8."/>
      <w:lvlJc w:val="left"/>
      <w:pPr>
        <w:ind w:left="0" w:firstLine="0"/>
      </w:pPr>
      <w:rPr>
        <w:rFonts w:ascii="Calibri" w:eastAsia="Calibri" w:hAnsi="Calibri" w:cs="Calibri"/>
        <w:color w:val="auto"/>
        <w:sz w:val="22"/>
      </w:rPr>
    </w:lvl>
    <w:lvl w:ilvl="8">
      <w:start w:val="1"/>
      <w:numFmt w:val="decimal"/>
      <w:lvlText w:val="%1.%2.%3.%4.%5.%6.%7.%8.%9."/>
      <w:lvlJc w:val="left"/>
      <w:pPr>
        <w:ind w:left="0" w:firstLine="0"/>
      </w:pPr>
      <w:rPr>
        <w:rFonts w:ascii="Calibri" w:eastAsia="Calibri" w:hAnsi="Calibri" w:cs="Calibri"/>
        <w:color w:val="auto"/>
        <w:sz w:val="22"/>
      </w:rPr>
    </w:lvl>
  </w:abstractNum>
  <w:num w:numId="1" w16cid:durableId="544221655">
    <w:abstractNumId w:val="2"/>
  </w:num>
  <w:num w:numId="2" w16cid:durableId="2055233095">
    <w:abstractNumId w:val="0"/>
  </w:num>
  <w:num w:numId="3" w16cid:durableId="224341604">
    <w:abstractNumId w:val="5"/>
  </w:num>
  <w:num w:numId="4" w16cid:durableId="1924991699">
    <w:abstractNumId w:val="4"/>
  </w:num>
  <w:num w:numId="5" w16cid:durableId="1947224348">
    <w:abstractNumId w:val="6"/>
  </w:num>
  <w:num w:numId="6" w16cid:durableId="859012071">
    <w:abstractNumId w:val="1"/>
  </w:num>
  <w:num w:numId="7" w16cid:durableId="11313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FEA"/>
    <w:rsid w:val="000126FB"/>
    <w:rsid w:val="0002703C"/>
    <w:rsid w:val="000459E0"/>
    <w:rsid w:val="0005198B"/>
    <w:rsid w:val="000532CD"/>
    <w:rsid w:val="0006264A"/>
    <w:rsid w:val="0009595B"/>
    <w:rsid w:val="000A325D"/>
    <w:rsid w:val="001001DD"/>
    <w:rsid w:val="001019B9"/>
    <w:rsid w:val="0011006B"/>
    <w:rsid w:val="00126CED"/>
    <w:rsid w:val="00141689"/>
    <w:rsid w:val="0015112A"/>
    <w:rsid w:val="0015425C"/>
    <w:rsid w:val="00156DA9"/>
    <w:rsid w:val="00161000"/>
    <w:rsid w:val="00164088"/>
    <w:rsid w:val="001669DC"/>
    <w:rsid w:val="00195E6D"/>
    <w:rsid w:val="001F78CF"/>
    <w:rsid w:val="0021606A"/>
    <w:rsid w:val="00222D91"/>
    <w:rsid w:val="002648FB"/>
    <w:rsid w:val="00271583"/>
    <w:rsid w:val="00271876"/>
    <w:rsid w:val="002A3B16"/>
    <w:rsid w:val="002A6CFD"/>
    <w:rsid w:val="002E6186"/>
    <w:rsid w:val="00302C75"/>
    <w:rsid w:val="00367B90"/>
    <w:rsid w:val="003736DF"/>
    <w:rsid w:val="003C0C8B"/>
    <w:rsid w:val="003C728B"/>
    <w:rsid w:val="003D41F2"/>
    <w:rsid w:val="003E241F"/>
    <w:rsid w:val="00415F57"/>
    <w:rsid w:val="00443218"/>
    <w:rsid w:val="00454697"/>
    <w:rsid w:val="004613B4"/>
    <w:rsid w:val="0048285F"/>
    <w:rsid w:val="00484FC7"/>
    <w:rsid w:val="004B0CD4"/>
    <w:rsid w:val="00527470"/>
    <w:rsid w:val="005625D1"/>
    <w:rsid w:val="005D2640"/>
    <w:rsid w:val="005F7D08"/>
    <w:rsid w:val="006339DB"/>
    <w:rsid w:val="006A19E2"/>
    <w:rsid w:val="006A761F"/>
    <w:rsid w:val="006B3D82"/>
    <w:rsid w:val="006C0BBD"/>
    <w:rsid w:val="006D6031"/>
    <w:rsid w:val="006F2325"/>
    <w:rsid w:val="0070098E"/>
    <w:rsid w:val="0074621E"/>
    <w:rsid w:val="00751E8F"/>
    <w:rsid w:val="0076198B"/>
    <w:rsid w:val="007A3DCD"/>
    <w:rsid w:val="007C48F9"/>
    <w:rsid w:val="007D18D1"/>
    <w:rsid w:val="007E09FC"/>
    <w:rsid w:val="007F190E"/>
    <w:rsid w:val="00812B3F"/>
    <w:rsid w:val="00831830"/>
    <w:rsid w:val="00871618"/>
    <w:rsid w:val="008A63A2"/>
    <w:rsid w:val="008C47FB"/>
    <w:rsid w:val="008F5EF3"/>
    <w:rsid w:val="00906835"/>
    <w:rsid w:val="00906AF6"/>
    <w:rsid w:val="00921544"/>
    <w:rsid w:val="0093562C"/>
    <w:rsid w:val="00955A31"/>
    <w:rsid w:val="0099770A"/>
    <w:rsid w:val="00A23A00"/>
    <w:rsid w:val="00A855AA"/>
    <w:rsid w:val="00AA3207"/>
    <w:rsid w:val="00AD5911"/>
    <w:rsid w:val="00AE5C1C"/>
    <w:rsid w:val="00B07806"/>
    <w:rsid w:val="00B84F02"/>
    <w:rsid w:val="00B8541D"/>
    <w:rsid w:val="00BE72CB"/>
    <w:rsid w:val="00C0784C"/>
    <w:rsid w:val="00C2134C"/>
    <w:rsid w:val="00C25610"/>
    <w:rsid w:val="00C7048C"/>
    <w:rsid w:val="00C77A93"/>
    <w:rsid w:val="00C81BF1"/>
    <w:rsid w:val="00C86ECD"/>
    <w:rsid w:val="00C95F20"/>
    <w:rsid w:val="00CB4942"/>
    <w:rsid w:val="00CC551B"/>
    <w:rsid w:val="00CE1C92"/>
    <w:rsid w:val="00CE29EF"/>
    <w:rsid w:val="00CE5B57"/>
    <w:rsid w:val="00CF2FEA"/>
    <w:rsid w:val="00D077FA"/>
    <w:rsid w:val="00D518C5"/>
    <w:rsid w:val="00D51CF2"/>
    <w:rsid w:val="00D730A7"/>
    <w:rsid w:val="00D7349D"/>
    <w:rsid w:val="00D82640"/>
    <w:rsid w:val="00D828B6"/>
    <w:rsid w:val="00D831C8"/>
    <w:rsid w:val="00DB5414"/>
    <w:rsid w:val="00DC60D6"/>
    <w:rsid w:val="00DC6F0F"/>
    <w:rsid w:val="00E02510"/>
    <w:rsid w:val="00E02818"/>
    <w:rsid w:val="00E14E05"/>
    <w:rsid w:val="00E24AF9"/>
    <w:rsid w:val="00E5683F"/>
    <w:rsid w:val="00F04484"/>
    <w:rsid w:val="00F271C5"/>
    <w:rsid w:val="00F370EF"/>
    <w:rsid w:val="00F54040"/>
    <w:rsid w:val="00F64FB1"/>
    <w:rsid w:val="00F66593"/>
    <w:rsid w:val="00F917BE"/>
    <w:rsid w:val="00FA272E"/>
    <w:rsid w:val="00FA28E0"/>
    <w:rsid w:val="00FE255C"/>
    <w:rsid w:val="00FE2DF1"/>
    <w:rsid w:val="00FE5BB9"/>
    <w:rsid w:val="00FE66A8"/>
    <w:rsid w:val="00FF7F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6A44"/>
  <w15:docId w15:val="{18F6191F-6695-44D6-883E-5C12E708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1"/>
        <w:sz w:val="22"/>
        <w:szCs w:val="22"/>
        <w:lang w:val="lv-LV"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pPr>
      <w:ind w:left="720"/>
      <w:contextualSpacing/>
    </w:pPr>
  </w:style>
  <w:style w:type="paragraph" w:styleId="Galvene">
    <w:name w:val="header"/>
    <w:basedOn w:val="Parasts"/>
    <w:qFormat/>
    <w:pPr>
      <w:tabs>
        <w:tab w:val="center" w:pos="4153"/>
        <w:tab w:val="right" w:pos="8306"/>
      </w:tabs>
      <w:spacing w:after="0" w:line="240" w:lineRule="auto"/>
    </w:pPr>
  </w:style>
  <w:style w:type="paragraph" w:styleId="Kjene">
    <w:name w:val="footer"/>
    <w:basedOn w:val="Parasts"/>
    <w:qFormat/>
    <w:pPr>
      <w:tabs>
        <w:tab w:val="center" w:pos="4153"/>
        <w:tab w:val="right" w:pos="8306"/>
      </w:tabs>
      <w:spacing w:after="0" w:line="240" w:lineRule="auto"/>
    </w:pPr>
  </w:style>
  <w:style w:type="paragraph" w:customStyle="1" w:styleId="paragraph">
    <w:name w:val="paragraph"/>
    <w:basedOn w:val="Parasts"/>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ion1">
    <w:name w:val="Revision1"/>
    <w:qFormat/>
    <w:pPr>
      <w:spacing w:after="0" w:line="240" w:lineRule="auto"/>
    </w:pPr>
    <w:rPr>
      <w:rFonts w:cs="Calibri"/>
    </w:rPr>
  </w:style>
  <w:style w:type="paragraph" w:customStyle="1" w:styleId="CommentText1">
    <w:name w:val="Comment Text1"/>
    <w:basedOn w:val="Parasts"/>
    <w:qFormat/>
    <w:pPr>
      <w:spacing w:line="240" w:lineRule="auto"/>
    </w:pPr>
    <w:rPr>
      <w:sz w:val="20"/>
      <w:szCs w:val="20"/>
    </w:rPr>
  </w:style>
  <w:style w:type="paragraph" w:customStyle="1" w:styleId="CommentSubject1">
    <w:name w:val="Comment Subject1"/>
    <w:basedOn w:val="CommentText1"/>
    <w:next w:val="CommentText1"/>
    <w:qFormat/>
    <w:rPr>
      <w:b/>
      <w:bCs/>
    </w:rPr>
  </w:style>
  <w:style w:type="character" w:styleId="Hipersaite">
    <w:name w:val="Hyperlink"/>
    <w:basedOn w:val="Noklusjumarindkopasfonts"/>
    <w:rPr>
      <w:color w:val="0563C1"/>
      <w:u w:val="single"/>
    </w:rPr>
  </w:style>
  <w:style w:type="character" w:customStyle="1" w:styleId="HeaderChar">
    <w:name w:val="Header Char"/>
    <w:basedOn w:val="Noklusjumarindkopasfonts"/>
    <w:rPr>
      <w:rFonts w:ascii="Calibri" w:eastAsia="Calibri" w:hAnsi="Calibri" w:cs="Calibri"/>
      <w:kern w:val="0"/>
      <w:lang w:eastAsia="zh-CN"/>
    </w:rPr>
  </w:style>
  <w:style w:type="character" w:customStyle="1" w:styleId="FooterChar">
    <w:name w:val="Footer Char"/>
    <w:basedOn w:val="Noklusjumarindkopasfonts"/>
    <w:rPr>
      <w:rFonts w:ascii="Calibri" w:eastAsia="Calibri" w:hAnsi="Calibri" w:cs="Calibri"/>
      <w:kern w:val="0"/>
      <w:lang w:eastAsia="zh-CN"/>
    </w:rPr>
  </w:style>
  <w:style w:type="character" w:customStyle="1" w:styleId="normaltextrun">
    <w:name w:val="normaltextrun"/>
    <w:basedOn w:val="Noklusjumarindkopasfonts"/>
  </w:style>
  <w:style w:type="character" w:customStyle="1" w:styleId="eop">
    <w:name w:val="eop"/>
    <w:basedOn w:val="Noklusjumarindkopasfonts"/>
  </w:style>
  <w:style w:type="character" w:customStyle="1" w:styleId="CommentReference1">
    <w:name w:val="Comment Reference1"/>
    <w:basedOn w:val="Noklusjumarindkopasfonts"/>
    <w:rPr>
      <w:sz w:val="16"/>
      <w:szCs w:val="16"/>
    </w:rPr>
  </w:style>
  <w:style w:type="character" w:customStyle="1" w:styleId="CommentTextChar">
    <w:name w:val="Comment Text Char"/>
    <w:basedOn w:val="Noklusjumarindkopasfonts"/>
    <w:rPr>
      <w:rFonts w:ascii="Calibri" w:eastAsia="Calibri" w:hAnsi="Calibri" w:cs="Calibri"/>
      <w:kern w:val="0"/>
      <w:sz w:val="20"/>
      <w:szCs w:val="20"/>
      <w:lang w:eastAsia="zh-CN"/>
    </w:rPr>
  </w:style>
  <w:style w:type="character" w:customStyle="1" w:styleId="CommentSubjectChar">
    <w:name w:val="Comment Subject Char"/>
    <w:basedOn w:val="CommentTextChar"/>
    <w:rPr>
      <w:rFonts w:ascii="Calibri" w:eastAsia="Calibri" w:hAnsi="Calibri" w:cs="Calibri"/>
      <w:b/>
      <w:bCs/>
      <w:kern w:val="1"/>
      <w:sz w:val="20"/>
      <w:szCs w:val="20"/>
      <w:lang w:eastAsia="zh-CN"/>
    </w:rPr>
  </w:style>
  <w:style w:type="character" w:styleId="Komentraatsauce">
    <w:name w:val="annotation reference"/>
    <w:basedOn w:val="Noklusjumarindkopasfonts"/>
    <w:uiPriority w:val="99"/>
    <w:rsid w:val="00751E8F"/>
    <w:rPr>
      <w:sz w:val="16"/>
      <w:szCs w:val="16"/>
    </w:rPr>
  </w:style>
  <w:style w:type="paragraph" w:styleId="Komentrateksts">
    <w:name w:val="annotation text"/>
    <w:basedOn w:val="Parasts"/>
    <w:link w:val="KomentratekstsRakstz"/>
    <w:uiPriority w:val="99"/>
    <w:rsid w:val="00751E8F"/>
    <w:pPr>
      <w:spacing w:line="240" w:lineRule="auto"/>
    </w:pPr>
    <w:rPr>
      <w:sz w:val="20"/>
      <w:szCs w:val="20"/>
    </w:rPr>
  </w:style>
  <w:style w:type="character" w:customStyle="1" w:styleId="KomentratekstsRakstz">
    <w:name w:val="Komentāra teksts Rakstz."/>
    <w:basedOn w:val="Noklusjumarindkopasfonts"/>
    <w:link w:val="Komentrateksts"/>
    <w:uiPriority w:val="99"/>
    <w:rsid w:val="00751E8F"/>
    <w:rPr>
      <w:rFonts w:cs="Calibri"/>
      <w:sz w:val="20"/>
      <w:szCs w:val="20"/>
    </w:rPr>
  </w:style>
  <w:style w:type="paragraph" w:styleId="Komentratma">
    <w:name w:val="annotation subject"/>
    <w:basedOn w:val="Komentrateksts"/>
    <w:next w:val="Komentrateksts"/>
    <w:link w:val="KomentratmaRakstz"/>
    <w:uiPriority w:val="99"/>
    <w:rsid w:val="00751E8F"/>
    <w:rPr>
      <w:b/>
      <w:bCs/>
    </w:rPr>
  </w:style>
  <w:style w:type="character" w:customStyle="1" w:styleId="KomentratmaRakstz">
    <w:name w:val="Komentāra tēma Rakstz."/>
    <w:basedOn w:val="KomentratekstsRakstz"/>
    <w:link w:val="Komentratma"/>
    <w:uiPriority w:val="99"/>
    <w:rsid w:val="00751E8F"/>
    <w:rPr>
      <w:rFonts w:cs="Calibri"/>
      <w:b/>
      <w:bCs/>
      <w:sz w:val="20"/>
      <w:szCs w:val="20"/>
    </w:rPr>
  </w:style>
  <w:style w:type="paragraph" w:styleId="Vresteksts">
    <w:name w:val="footnote text"/>
    <w:basedOn w:val="Parasts"/>
    <w:link w:val="VrestekstsRakstz"/>
    <w:uiPriority w:val="99"/>
    <w:rsid w:val="002648FB"/>
    <w:pPr>
      <w:spacing w:after="0" w:line="240" w:lineRule="auto"/>
    </w:pPr>
    <w:rPr>
      <w:sz w:val="20"/>
      <w:szCs w:val="20"/>
    </w:rPr>
  </w:style>
  <w:style w:type="character" w:customStyle="1" w:styleId="VrestekstsRakstz">
    <w:name w:val="Vēres teksts Rakstz."/>
    <w:basedOn w:val="Noklusjumarindkopasfonts"/>
    <w:link w:val="Vresteksts"/>
    <w:uiPriority w:val="99"/>
    <w:rsid w:val="002648FB"/>
    <w:rPr>
      <w:rFonts w:cs="Calibri"/>
      <w:sz w:val="20"/>
      <w:szCs w:val="20"/>
    </w:rPr>
  </w:style>
  <w:style w:type="character" w:styleId="Vresatsauce">
    <w:name w:val="footnote reference"/>
    <w:basedOn w:val="Noklusjumarindkopasfonts"/>
    <w:uiPriority w:val="99"/>
    <w:rsid w:val="002648FB"/>
    <w:rPr>
      <w:vertAlign w:val="superscript"/>
    </w:rPr>
  </w:style>
  <w:style w:type="paragraph" w:styleId="Balonteksts">
    <w:name w:val="Balloon Text"/>
    <w:basedOn w:val="Parasts"/>
    <w:link w:val="BalontekstsRakstz"/>
    <w:uiPriority w:val="99"/>
    <w:rsid w:val="006B3D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6B3D82"/>
    <w:rPr>
      <w:rFonts w:ascii="Segoe UI" w:hAnsi="Segoe UI" w:cs="Segoe UI"/>
      <w:sz w:val="18"/>
      <w:szCs w:val="18"/>
    </w:rPr>
  </w:style>
  <w:style w:type="paragraph" w:styleId="Prskatjums">
    <w:name w:val="Revision"/>
    <w:hidden/>
    <w:uiPriority w:val="99"/>
    <w:rsid w:val="003C0C8B"/>
    <w:pPr>
      <w:spacing w:after="0" w:line="240" w:lineRule="auto"/>
    </w:pPr>
    <w:rPr>
      <w:rFonts w:cs="Calibri"/>
    </w:rPr>
  </w:style>
  <w:style w:type="character" w:styleId="Neatrisintapieminana">
    <w:name w:val="Unresolved Mention"/>
    <w:basedOn w:val="Noklusjumarindkopasfonts"/>
    <w:uiPriority w:val="99"/>
    <w:semiHidden/>
    <w:unhideWhenUsed/>
    <w:rsid w:val="00921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v" TargetMode="External"/><Relationship Id="rId13" Type="http://schemas.openxmlformats.org/officeDocument/2006/relationships/hyperlink" Target="https://www.lu.lv/en/about-us/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u.lv/par-mums/vakan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vakances@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raxess.ec.europa.eu/" TargetMode="External"/><Relationship Id="rId4" Type="http://schemas.openxmlformats.org/officeDocument/2006/relationships/settings" Target="settings.xml"/><Relationship Id="rId9" Type="http://schemas.openxmlformats.org/officeDocument/2006/relationships/hyperlink" Target="http://www.nva.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58BC-6A13-4040-8D05-AEA7EE14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1690</Words>
  <Characters>9633</Characters>
  <Application>Microsoft Office Word</Application>
  <DocSecurity>0</DocSecurity>
  <Lines>80</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Grīniņa</dc:creator>
  <cp:keywords/>
  <dc:description/>
  <cp:lastModifiedBy>Jana Grīniņa</cp:lastModifiedBy>
  <cp:revision>2</cp:revision>
  <dcterms:created xsi:type="dcterms:W3CDTF">2024-07-05T12:59:00Z</dcterms:created>
  <dcterms:modified xsi:type="dcterms:W3CDTF">2024-07-05T12:59:00Z</dcterms:modified>
</cp:coreProperties>
</file>