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93E9F" w14:textId="77777777"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pielikums </w:t>
      </w:r>
    </w:p>
    <w:p w14:paraId="56840AB0" w14:textId="77777777"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pieteikumam</w:t>
      </w:r>
    </w:p>
    <w:p w14:paraId="229AF33B" w14:textId="77777777"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par tenūrprofesūras vietas izveidi</w:t>
      </w:r>
      <w:r>
        <w:rPr>
          <w:rFonts w:ascii="Times New Roman" w:eastAsia="Times New Roman" w:hAnsi="Times New Roman" w:cs="Times New Roman"/>
          <w:i/>
          <w:iCs/>
          <w:sz w:val="24"/>
          <w:szCs w:val="24"/>
        </w:rPr>
        <w:t xml:space="preserve"> </w:t>
      </w:r>
    </w:p>
    <w:p w14:paraId="2D71EA7D" w14:textId="77777777" w:rsidR="00CF2FEA" w:rsidRDefault="00CF2FEA">
      <w:pPr>
        <w:spacing w:line="276" w:lineRule="auto"/>
        <w:jc w:val="center"/>
        <w:rPr>
          <w:rFonts w:ascii="Times New Roman" w:eastAsia="Times New Roman" w:hAnsi="Times New Roman" w:cs="Times New Roman"/>
          <w:i/>
          <w:iCs/>
          <w:sz w:val="24"/>
          <w:szCs w:val="24"/>
        </w:rPr>
      </w:pPr>
    </w:p>
    <w:p w14:paraId="063D7EE7" w14:textId="77777777" w:rsidR="00CF2FEA" w:rsidRDefault="004C7F33">
      <w:pPr>
        <w:spacing w:line="276" w:lineRule="auto"/>
        <w:jc w:val="center"/>
        <w:rPr>
          <w:rFonts w:ascii="Times New Roman" w:hAnsi="Times New Roman" w:cs="Times New Roman"/>
          <w:b/>
          <w:bCs/>
          <w:sz w:val="24"/>
          <w:szCs w:val="24"/>
        </w:rPr>
      </w:pPr>
      <w:bookmarkStart w:id="0" w:name="_Hlk148025639"/>
      <w:bookmarkEnd w:id="0"/>
      <w:r>
        <w:rPr>
          <w:rFonts w:ascii="Times New Roman" w:hAnsi="Times New Roman" w:cs="Times New Roman"/>
          <w:b/>
          <w:bCs/>
          <w:sz w:val="24"/>
          <w:szCs w:val="24"/>
        </w:rPr>
        <w:t xml:space="preserve">Tenūrprofesūras vietas konkursa nolikums </w:t>
      </w:r>
    </w:p>
    <w:p w14:paraId="003A0DF5" w14:textId="77777777" w:rsidR="00CF2FEA" w:rsidRDefault="00CF2FEA">
      <w:pPr>
        <w:spacing w:line="276" w:lineRule="auto"/>
        <w:jc w:val="center"/>
        <w:rPr>
          <w:rFonts w:ascii="Times New Roman" w:hAnsi="Times New Roman" w:cs="Times New Roman"/>
          <w:b/>
          <w:bCs/>
          <w:sz w:val="24"/>
          <w:szCs w:val="24"/>
        </w:rPr>
      </w:pPr>
    </w:p>
    <w:p w14:paraId="4E361FA8" w14:textId="517B26C3" w:rsidR="00CF2FEA" w:rsidRDefault="004C7F33">
      <w:pPr>
        <w:pStyle w:val="ListParagraph"/>
        <w:numPr>
          <w:ilvl w:val="0"/>
          <w:numId w:val="2"/>
        </w:numPr>
        <w:spacing w:after="0" w:line="276" w:lineRule="auto"/>
        <w:ind w:left="720" w:hanging="360"/>
        <w:jc w:val="both"/>
        <w:rPr>
          <w:sz w:val="24"/>
          <w:szCs w:val="24"/>
        </w:rPr>
      </w:pPr>
      <w:r>
        <w:rPr>
          <w:rFonts w:ascii="Times New Roman" w:eastAsia="Times New Roman" w:hAnsi="Times New Roman" w:cs="Times New Roman"/>
          <w:color w:val="000000"/>
          <w:sz w:val="24"/>
          <w:szCs w:val="24"/>
        </w:rPr>
        <w:t>Nolikums nosaka La</w:t>
      </w:r>
      <w:r w:rsidRPr="002648FB">
        <w:rPr>
          <w:rFonts w:ascii="Times New Roman" w:eastAsia="Times New Roman" w:hAnsi="Times New Roman" w:cs="Times New Roman"/>
          <w:color w:val="000000"/>
          <w:sz w:val="24"/>
          <w:szCs w:val="24"/>
        </w:rPr>
        <w:t xml:space="preserve">tvijas Universitātes (turpmāk – LU) </w:t>
      </w:r>
      <w:r w:rsidRPr="002648FB">
        <w:rPr>
          <w:rFonts w:ascii="Times New Roman" w:eastAsia="Times New Roman" w:hAnsi="Times New Roman" w:cs="Times New Roman"/>
          <w:i/>
          <w:iCs/>
          <w:sz w:val="24"/>
          <w:szCs w:val="24"/>
        </w:rPr>
        <w:t>tenūrprofesūras</w:t>
      </w:r>
      <w:r w:rsidRPr="002648FB">
        <w:rPr>
          <w:rFonts w:ascii="Times New Roman" w:eastAsia="Times New Roman" w:hAnsi="Times New Roman" w:cs="Times New Roman"/>
          <w:b/>
          <w:bCs/>
          <w:sz w:val="24"/>
          <w:szCs w:val="24"/>
        </w:rPr>
        <w:t xml:space="preserve"> </w:t>
      </w:r>
      <w:r w:rsidR="0032627D">
        <w:rPr>
          <w:rFonts w:ascii="Times New Roman" w:eastAsia="Times New Roman" w:hAnsi="Times New Roman" w:cs="Times New Roman"/>
          <w:i/>
          <w:iCs/>
          <w:color w:val="000000"/>
          <w:sz w:val="24"/>
          <w:szCs w:val="24"/>
        </w:rPr>
        <w:t>ķīmijas nozarē</w:t>
      </w:r>
      <w:r w:rsidR="00985257" w:rsidRPr="00985257">
        <w:rPr>
          <w:rFonts w:ascii="Times New Roman" w:eastAsia="Times New Roman" w:hAnsi="Times New Roman" w:cs="Times New Roman"/>
          <w:color w:val="000000"/>
          <w:sz w:val="24"/>
          <w:szCs w:val="24"/>
        </w:rPr>
        <w:t>,</w:t>
      </w:r>
      <w:r w:rsidRPr="002648FB">
        <w:rPr>
          <w:rFonts w:ascii="Times New Roman" w:eastAsia="Times New Roman" w:hAnsi="Times New Roman" w:cs="Times New Roman"/>
          <w:b/>
          <w:bCs/>
          <w:color w:val="000000"/>
          <w:sz w:val="24"/>
          <w:szCs w:val="24"/>
        </w:rPr>
        <w:t xml:space="preserve"> </w:t>
      </w:r>
      <w:r w:rsidR="0032627D">
        <w:rPr>
          <w:rFonts w:ascii="Times New Roman" w:eastAsia="Times New Roman" w:hAnsi="Times New Roman" w:cs="Times New Roman"/>
          <w:color w:val="000000"/>
          <w:sz w:val="24"/>
          <w:szCs w:val="24"/>
        </w:rPr>
        <w:t>mērogojamu ķīmisko procesu modelēšanas</w:t>
      </w:r>
      <w:r w:rsidR="00751E8F" w:rsidRPr="002648FB">
        <w:rPr>
          <w:rFonts w:ascii="Times New Roman" w:eastAsia="Times New Roman" w:hAnsi="Times New Roman" w:cs="Times New Roman"/>
          <w:color w:val="000000"/>
          <w:sz w:val="24"/>
          <w:szCs w:val="24"/>
        </w:rPr>
        <w:t xml:space="preserve"> </w:t>
      </w:r>
      <w:r w:rsidR="00D82640" w:rsidRPr="002648FB">
        <w:rPr>
          <w:rFonts w:ascii="Times New Roman" w:eastAsia="Times New Roman" w:hAnsi="Times New Roman" w:cs="Times New Roman"/>
          <w:color w:val="000000"/>
          <w:sz w:val="24"/>
          <w:szCs w:val="24"/>
        </w:rPr>
        <w:t>jomā</w:t>
      </w:r>
      <w:r w:rsidR="00751E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(turpmāk – Tenūrprofesūra) speciālās kvalifikācijas prasības un kvalifikācijas prasību vērtēšanas kritērijus, galvenos darba uzdevumus un sasniedzamos rādītājus, konkursa norisi, ciktāl tā nav regulēta LU profesūras tenūras nolikumā (turpmāk – LU tenūras nolikums) un citos normatīvajos aktos.</w:t>
      </w:r>
    </w:p>
    <w:p w14:paraId="0D695DF5" w14:textId="77777777" w:rsidR="00CF2FEA" w:rsidRDefault="004C7F33">
      <w:pPr>
        <w:pStyle w:val="ListParagraph"/>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Papildus LU tenūras nolikuma</w:t>
      </w:r>
      <w:r>
        <w:rPr>
          <w:rFonts w:ascii="Times New Roman" w:hAnsi="Times New Roman"/>
          <w:sz w:val="24"/>
          <w:szCs w:val="24"/>
        </w:rPr>
        <w:t xml:space="preserve"> 5.punktā noteiktajām minimālajām prasībām </w:t>
      </w:r>
      <w:r>
        <w:rPr>
          <w:rFonts w:ascii="Times New Roman" w:eastAsia="Times New Roman" w:hAnsi="Times New Roman" w:cs="Times New Roman"/>
          <w:color w:val="000000"/>
          <w:sz w:val="24"/>
          <w:szCs w:val="24"/>
        </w:rPr>
        <w:t xml:space="preserve"> Tenūrprofesūras amata kandidātam ir noteiktas šādas speciālās kvalifikācijas prasības: minimālais snieguma apjoms </w:t>
      </w:r>
      <w:r>
        <w:rPr>
          <w:rFonts w:ascii="Times New Roman" w:hAnsi="Times New Roman" w:cs="Times New Roman"/>
          <w:sz w:val="24"/>
          <w:szCs w:val="24"/>
        </w:rPr>
        <w:t xml:space="preserve">zinātniskajā, organizatoriskajā vai citā profesionālajā darbībā </w:t>
      </w:r>
      <w:r>
        <w:rPr>
          <w:rFonts w:ascii="Times New Roman" w:eastAsia="Times New Roman" w:hAnsi="Times New Roman" w:cs="Times New Roman"/>
          <w:color w:val="000000"/>
          <w:sz w:val="24"/>
          <w:szCs w:val="24"/>
        </w:rPr>
        <w:t>atbilst šī nolikuma 1.pielikumā noteiktajām prasībām vai pārsniedz tās.</w:t>
      </w:r>
    </w:p>
    <w:p w14:paraId="1E462D6A" w14:textId="77777777" w:rsidR="00CF2FEA" w:rsidRDefault="004C7F33">
      <w:pPr>
        <w:pStyle w:val="ListParagraph"/>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 tenūras nolikumā noteiktā kārtībā izveidotā atlases komisija (turpmāk – Atlases komisija) </w:t>
      </w:r>
      <w:r>
        <w:rPr>
          <w:rFonts w:ascii="Times New Roman" w:hAnsi="Times New Roman" w:cs="Times New Roman"/>
          <w:sz w:val="24"/>
          <w:szCs w:val="24"/>
        </w:rPr>
        <w:t>novērtē pretendenta profesionālo un akadēmisko kvalifikāciju atbilstoši Tenūrprofesūras izvirzītajām vispārīgajām un speciālajām prasībām,</w:t>
      </w:r>
      <w:r>
        <w:rPr>
          <w:rFonts w:ascii="Times New Roman" w:eastAsia="Times New Roman" w:hAnsi="Times New Roman" w:cs="Times New Roman"/>
          <w:color w:val="000000"/>
          <w:sz w:val="24"/>
          <w:szCs w:val="24"/>
        </w:rPr>
        <w:t xml:space="preserve"> ņemot vērā  šādus vērtēšanas kritērijus:</w:t>
      </w:r>
    </w:p>
    <w:p w14:paraId="0548F1D6" w14:textId="77777777" w:rsidR="00CF2FEA" w:rsidRDefault="004C7F33">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profesionālās kompetences;</w:t>
      </w:r>
    </w:p>
    <w:p w14:paraId="5A72464E" w14:textId="77777777" w:rsidR="00CF2FEA" w:rsidRDefault="004C7F33">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sniegums </w:t>
      </w:r>
      <w:r>
        <w:rPr>
          <w:rFonts w:ascii="Times New Roman" w:hAnsi="Times New Roman" w:cs="Times New Roman"/>
          <w:sz w:val="24"/>
          <w:szCs w:val="24"/>
        </w:rPr>
        <w:t>zinātniskajā, pedagoģiskajā, organizatoriskajā vai citā profesionālajā darbībā;</w:t>
      </w:r>
    </w:p>
    <w:p w14:paraId="6CFFF493" w14:textId="77777777" w:rsidR="00CF2FEA" w:rsidRDefault="004C7F33">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pretendenta pētniecības plānā izvirzīto mērķu atbilstība LU </w:t>
      </w:r>
      <w:r>
        <w:rPr>
          <w:rStyle w:val="normaltextrun"/>
          <w:rFonts w:ascii="Times New Roman" w:hAnsi="Times New Roman" w:cs="Times New Roman"/>
          <w:color w:val="000000"/>
          <w:sz w:val="24"/>
          <w:szCs w:val="24"/>
        </w:rPr>
        <w:t>stratēģiski svarīgo attīstības jomu mērķiem.</w:t>
      </w:r>
    </w:p>
    <w:p w14:paraId="3256AE3A" w14:textId="77777777" w:rsidR="00CF2FEA" w:rsidRDefault="004C7F33">
      <w:pPr>
        <w:pStyle w:val="ListParagraph"/>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 xml:space="preserve">Tenūrprofesūras galvenie darba uzdevumi un sasniedzamie rādītāji ir noteikti šī nolikuma 2. pielikumā. </w:t>
      </w:r>
    </w:p>
    <w:p w14:paraId="4266C69B" w14:textId="77777777" w:rsidR="00CF2FEA" w:rsidRDefault="004C7F33">
      <w:pPr>
        <w:pStyle w:val="ListParagraph"/>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Pr>
          <w:rFonts w:ascii="Times New Roman" w:hAnsi="Times New Roman" w:cs="Times New Roman"/>
          <w:sz w:val="24"/>
          <w:szCs w:val="24"/>
        </w:rPr>
        <w:t>Konkursa uz Tenūrprofesūras amata vietu norise:</w:t>
      </w:r>
    </w:p>
    <w:p w14:paraId="7BDDF27C" w14:textId="77777777" w:rsidR="00CF2FEA" w:rsidRDefault="004C7F33">
      <w:pPr>
        <w:pStyle w:val="ListParagraph"/>
        <w:numPr>
          <w:ilvl w:val="1"/>
          <w:numId w:val="5"/>
        </w:numPr>
        <w:spacing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konkursa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sludinājumu LU interneta vietnē</w:t>
      </w:r>
      <w:r>
        <w:rPr>
          <w:rFonts w:ascii="Times New Roman" w:eastAsia="Times New Roman" w:hAnsi="Times New Roman" w:cs="Times New Roman"/>
          <w:color w:val="FF0000"/>
          <w:sz w:val="24"/>
          <w:szCs w:val="24"/>
        </w:rPr>
        <w:t xml:space="preserve"> </w:t>
      </w:r>
      <w:hyperlink r:id="rId8" w:history="1">
        <w:r>
          <w:rPr>
            <w:rStyle w:val="Hyperlink"/>
            <w:rFonts w:ascii="Times New Roman" w:eastAsia="Times New Roman" w:hAnsi="Times New Roman" w:cs="Times New Roman"/>
            <w:sz w:val="24"/>
            <w:szCs w:val="24"/>
          </w:rPr>
          <w:t>www.lu.lv</w:t>
        </w:r>
      </w:hyperlink>
      <w:r>
        <w:rPr>
          <w:rFonts w:ascii="Times New Roman" w:eastAsia="Times New Roman" w:hAnsi="Times New Roman" w:cs="Times New Roman"/>
          <w:sz w:val="24"/>
          <w:szCs w:val="24"/>
        </w:rPr>
        <w:t>, Nodarbinātības valsts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aģentūras vakanču portālā </w:t>
      </w:r>
      <w:hyperlink r:id="rId9" w:history="1">
        <w:r>
          <w:rPr>
            <w:rStyle w:val="Hyperlink"/>
            <w:rFonts w:ascii="Times New Roman" w:eastAsia="Times New Roman" w:hAnsi="Times New Roman" w:cs="Times New Roman"/>
            <w:sz w:val="24"/>
            <w:szCs w:val="24"/>
          </w:rPr>
          <w:t>www.nva.gov.lv</w:t>
        </w:r>
      </w:hyperlink>
      <w:r>
        <w:rPr>
          <w:rFonts w:ascii="Times New Roman" w:eastAsia="Times New Roman" w:hAnsi="Times New Roman" w:cs="Times New Roman"/>
          <w:sz w:val="24"/>
          <w:szCs w:val="24"/>
        </w:rPr>
        <w:t xml:space="preserve"> un starptautiskos portālos, piemēram, www.euraxess.ec.europa.eu/, </w:t>
      </w:r>
      <w:r>
        <w:rPr>
          <w:rFonts w:ascii="Times New Roman" w:eastAsia="Times New Roman" w:hAnsi="Times New Roman" w:cs="Times New Roman"/>
          <w:color w:val="000000"/>
          <w:sz w:val="24"/>
          <w:szCs w:val="24"/>
        </w:rPr>
        <w:t>latviešu un angļu valodā ievieto LU Administrācija;</w:t>
      </w:r>
    </w:p>
    <w:p w14:paraId="0CAC7882" w14:textId="0965547A" w:rsidR="00CF2FEA" w:rsidRDefault="004C7F33">
      <w:pPr>
        <w:pStyle w:val="ListParagraph"/>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pēc konkursa izsludināšanas pretendentiem uz Tenūrprofesūras amatu pieteikuma dokumenti ir </w:t>
      </w:r>
      <w:r w:rsidRPr="002648FB">
        <w:rPr>
          <w:rFonts w:ascii="Times New Roman" w:hAnsi="Times New Roman" w:cs="Times New Roman"/>
          <w:sz w:val="24"/>
          <w:szCs w:val="24"/>
        </w:rPr>
        <w:t xml:space="preserve">jāiesniedz </w:t>
      </w:r>
      <w:r w:rsidR="00751E8F" w:rsidRPr="002648FB">
        <w:rPr>
          <w:rFonts w:ascii="Times New Roman" w:hAnsi="Times New Roman" w:cs="Times New Roman"/>
          <w:sz w:val="24"/>
          <w:szCs w:val="24"/>
        </w:rPr>
        <w:t>laikā līdz 2024.</w:t>
      </w:r>
      <w:r w:rsidR="000074CF">
        <w:rPr>
          <w:rFonts w:ascii="Times New Roman" w:hAnsi="Times New Roman" w:cs="Times New Roman"/>
          <w:sz w:val="24"/>
          <w:szCs w:val="24"/>
        </w:rPr>
        <w:t> </w:t>
      </w:r>
      <w:r w:rsidR="00751E8F" w:rsidRPr="002648FB">
        <w:rPr>
          <w:rFonts w:ascii="Times New Roman" w:hAnsi="Times New Roman" w:cs="Times New Roman"/>
          <w:sz w:val="24"/>
          <w:szCs w:val="24"/>
        </w:rPr>
        <w:t>gada 15.</w:t>
      </w:r>
      <w:r w:rsidR="000074CF">
        <w:rPr>
          <w:rFonts w:ascii="Times New Roman" w:hAnsi="Times New Roman" w:cs="Times New Roman"/>
          <w:sz w:val="24"/>
          <w:szCs w:val="24"/>
        </w:rPr>
        <w:t> </w:t>
      </w:r>
      <w:r w:rsidR="00751E8F" w:rsidRPr="002648FB">
        <w:rPr>
          <w:rFonts w:ascii="Times New Roman" w:hAnsi="Times New Roman" w:cs="Times New Roman"/>
          <w:sz w:val="24"/>
          <w:szCs w:val="24"/>
        </w:rPr>
        <w:t>septembrim</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elektroniskā veidā, iesniedzot pieteikumu, kas ir parakstīts ar drošu elektronisko parakstu un satur laika zīmogu. Elektroniski pieteikumu pretendents iesniedz, nosūtot to uz e-pastu  pd.vakances@lu.lv ne vēlāk kā līdz pieteikumu iesniegšanas termiņa pēdējās dienas plkst. 17.00 EET ar norādi “Konkursam uz Latvijas Universitātes tenūrprofesūras amatu”;</w:t>
      </w:r>
    </w:p>
    <w:p w14:paraId="4F97D7A3" w14:textId="0F667C6D" w:rsidR="00CF2FEA" w:rsidRDefault="00985257">
      <w:pPr>
        <w:pStyle w:val="ListParagraph"/>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4C7F33">
        <w:rPr>
          <w:rFonts w:ascii="Times New Roman" w:hAnsi="Times New Roman" w:cs="Times New Roman"/>
          <w:sz w:val="24"/>
          <w:szCs w:val="24"/>
        </w:rPr>
        <w:t>retendentam, piesakoties konkursā uz Tenūrprofesūras amatu, ir jāiesniedz latviešu un angļu valodā:</w:t>
      </w:r>
    </w:p>
    <w:p w14:paraId="0F385BD7" w14:textId="77777777" w:rsidR="00CF2FEA" w:rsidRDefault="004C7F33">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LU rektoram adresēts pieteikums; </w:t>
      </w:r>
    </w:p>
    <w:p w14:paraId="0027EF7F" w14:textId="69C02C99" w:rsidR="00CF2FEA" w:rsidRDefault="004C7F33">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dzīves un darba gājuma apraksts (</w:t>
      </w:r>
      <w:r>
        <w:rPr>
          <w:rFonts w:ascii="Times New Roman" w:eastAsia="Times New Roman" w:hAnsi="Times New Roman" w:cs="Times New Roman"/>
          <w:i/>
          <w:iCs/>
          <w:color w:val="000000"/>
          <w:sz w:val="24"/>
          <w:szCs w:val="24"/>
        </w:rPr>
        <w:t>Curriculum Vitae</w:t>
      </w:r>
      <w:r>
        <w:rPr>
          <w:rFonts w:ascii="Times New Roman" w:eastAsia="Times New Roman" w:hAnsi="Times New Roman" w:cs="Times New Roman"/>
          <w:color w:val="000000"/>
          <w:sz w:val="24"/>
          <w:szCs w:val="24"/>
        </w:rPr>
        <w:t xml:space="preserve">), iekļaujot pašvērtējumu par valodu zināšanām, pretendenta kontaktinformāciju (tālruņa numuru, e-pasta adresi, adresi), ORCID iD numuru, zinātnisko, pedagoģisko,  organizatorisko, kā arī citu profesionālo darba pieredzi, kvalifikācijas paaugstināšanas aktivitātes, nozīmīgākās publikācijas, citu informāciju, kura </w:t>
      </w:r>
      <w:r>
        <w:rPr>
          <w:rFonts w:ascii="Times New Roman" w:eastAsia="Times New Roman" w:hAnsi="Times New Roman" w:cs="Times New Roman"/>
          <w:color w:val="000000"/>
          <w:sz w:val="24"/>
          <w:szCs w:val="24"/>
        </w:rPr>
        <w:lastRenderedPageBreak/>
        <w:t xml:space="preserve">pilnīgāk raksturo pretendenta kvalifikāciju un atbilstību prasībām, informāciju par personām, kas var sniegt rekomendācijas vai atsauksmes no sadarbības partneriem, </w:t>
      </w:r>
      <w:r w:rsidR="00985257">
        <w:rPr>
          <w:rFonts w:ascii="Times New Roman" w:eastAsia="Times New Roman" w:hAnsi="Times New Roman" w:cs="Times New Roman"/>
          <w:color w:val="000000"/>
          <w:sz w:val="24"/>
          <w:szCs w:val="24"/>
        </w:rPr>
        <w:t>pie kuriem</w:t>
      </w:r>
      <w:r>
        <w:rPr>
          <w:rFonts w:ascii="Times New Roman" w:eastAsia="Times New Roman" w:hAnsi="Times New Roman" w:cs="Times New Roman"/>
          <w:color w:val="000000"/>
          <w:sz w:val="24"/>
          <w:szCs w:val="24"/>
        </w:rPr>
        <w:t xml:space="preserve"> darbojies vai darbojas pretendents; </w:t>
      </w:r>
    </w:p>
    <w:p w14:paraId="171B8AF2" w14:textId="77777777" w:rsidR="00CF2FEA" w:rsidRDefault="004C7F33">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zinātnisko un akadēmisko grādu apliecinošo dokumentu kopijas;</w:t>
      </w:r>
    </w:p>
    <w:p w14:paraId="16AE150C" w14:textId="77777777" w:rsidR="00CF2FEA" w:rsidRDefault="004C7F33">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pētniecības plāns turpmākajiem 6 gadiem, tajā iekļaujot redzējumu par savu akadēmisko darbību LU nākamajos 6 gados, tai skaitā pētniecības programmu, sadarbību vai papildināmību ar esošajām pētniecības tematikām LU un ārpus tās;</w:t>
      </w:r>
    </w:p>
    <w:p w14:paraId="2F6A38DF" w14:textId="77777777" w:rsidR="00CF2FEA" w:rsidRDefault="004C7F33">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aizpildīta nolikuma 1. pielikuma “Pretendenta speciālās kvalifikācijas prasības” veidlapa;</w:t>
      </w:r>
    </w:p>
    <w:p w14:paraId="42C97F59" w14:textId="77777777" w:rsidR="00CF2FEA" w:rsidRDefault="004C7F33">
      <w:pPr>
        <w:pStyle w:val="ListParagraph"/>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 xml:space="preserve">Tenūrprofesūras </w:t>
      </w:r>
      <w:r>
        <w:rPr>
          <w:rStyle w:val="normaltextrun"/>
          <w:rFonts w:ascii="Times New Roman" w:hAnsi="Times New Roman" w:cs="Times New Roman"/>
          <w:color w:val="000000"/>
          <w:sz w:val="24"/>
          <w:szCs w:val="24"/>
        </w:rPr>
        <w:t xml:space="preserve">pretendentu sākotnējo vērtēšanu </w:t>
      </w:r>
      <w:r>
        <w:rPr>
          <w:rFonts w:ascii="Times New Roman" w:eastAsia="Times New Roman" w:hAnsi="Times New Roman" w:cs="Times New Roman"/>
          <w:sz w:val="24"/>
          <w:szCs w:val="24"/>
        </w:rPr>
        <w:t xml:space="preserve">LU tenūras nolikumā un šajā </w:t>
      </w:r>
      <w:r>
        <w:rPr>
          <w:rStyle w:val="normaltextrun"/>
          <w:rFonts w:ascii="Times New Roman" w:hAnsi="Times New Roman" w:cs="Times New Roman"/>
          <w:color w:val="000000"/>
          <w:sz w:val="24"/>
          <w:szCs w:val="24"/>
        </w:rPr>
        <w:t xml:space="preserve">nolikumā paredzētajā kārtībā veic Atlases komisija. </w:t>
      </w:r>
      <w:r>
        <w:rPr>
          <w:rFonts w:ascii="Times New Roman" w:eastAsia="Times New Roman" w:hAnsi="Times New Roman" w:cs="Times New Roman"/>
          <w:color w:val="000000"/>
          <w:sz w:val="24"/>
          <w:szCs w:val="24"/>
        </w:rPr>
        <w:t>Atlases komisija savā darbā nepieciešamības gadījumā var pieaicināt ekspertus, pieprasīt pretendentiem skaidrojumu par iesniegtajiem dokumentiem un vērsties citās institūcijās, lai precizētu ar pretendentu saistītu informāciju. Atlases komisija nevērtē pretendentu, ja tā iesniegtie dokumenti neatbilst nolikumā noteiktajām prasībām;</w:t>
      </w:r>
    </w:p>
    <w:p w14:paraId="472744C9" w14:textId="29139286" w:rsidR="00CF2FEA" w:rsidRDefault="004C7F33">
      <w:pPr>
        <w:pStyle w:val="ListParagraph"/>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 xml:space="preserve">pretendentu atbilstības novērtēšanas un ievēlēšanas Tenūrprofesūras amatā termiņš ir </w:t>
      </w:r>
      <w:r w:rsidR="00751E8F">
        <w:rPr>
          <w:rFonts w:ascii="Times New Roman" w:hAnsi="Times New Roman" w:cs="Times New Roman"/>
          <w:sz w:val="24"/>
          <w:szCs w:val="24"/>
        </w:rPr>
        <w:t>6</w:t>
      </w:r>
      <w:r>
        <w:rPr>
          <w:rFonts w:ascii="Times New Roman" w:hAnsi="Times New Roman" w:cs="Times New Roman"/>
          <w:sz w:val="24"/>
          <w:szCs w:val="24"/>
        </w:rPr>
        <w:t xml:space="preserve"> (</w:t>
      </w:r>
      <w:r w:rsidR="00D06B0B">
        <w:rPr>
          <w:rFonts w:ascii="Times New Roman" w:hAnsi="Times New Roman" w:cs="Times New Roman"/>
          <w:sz w:val="24"/>
          <w:szCs w:val="24"/>
        </w:rPr>
        <w:t>sešas</w:t>
      </w:r>
      <w:r>
        <w:rPr>
          <w:rFonts w:ascii="Times New Roman" w:hAnsi="Times New Roman" w:cs="Times New Roman"/>
          <w:sz w:val="24"/>
          <w:szCs w:val="24"/>
        </w:rPr>
        <w:t>) nedēļas pēc pieteikumu iesniegšanas termiņa beigām.</w:t>
      </w:r>
    </w:p>
    <w:p w14:paraId="4886A97D" w14:textId="77777777" w:rsidR="00CF2FEA" w:rsidRDefault="004C7F33">
      <w:pPr>
        <w:pStyle w:val="ListParagraph"/>
        <w:numPr>
          <w:ilvl w:val="0"/>
          <w:numId w:val="4"/>
        </w:numPr>
        <w:spacing w:line="276" w:lineRule="auto"/>
        <w:ind w:left="510" w:hanging="51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Vēlēšanas uz Tenūrprofesūras amata vietu LU organizē saskaņā ar LU tenūras nolikumu un citiem Latvijas Republikas un LU normatīvajiem aktiem. </w:t>
      </w:r>
    </w:p>
    <w:p w14:paraId="7120EB69" w14:textId="77777777" w:rsidR="00CF2FEA" w:rsidRDefault="00CF2FEA">
      <w:pPr>
        <w:spacing w:line="276" w:lineRule="auto"/>
        <w:jc w:val="center"/>
        <w:rPr>
          <w:rFonts w:ascii="Times New Roman" w:eastAsia="Times New Roman" w:hAnsi="Times New Roman" w:cs="Times New Roman"/>
          <w:i/>
          <w:iCs/>
          <w:sz w:val="24"/>
          <w:szCs w:val="24"/>
        </w:rPr>
      </w:pPr>
    </w:p>
    <w:p w14:paraId="16F41488" w14:textId="77777777" w:rsidR="00CF2FEA" w:rsidRDefault="00CF2FEA">
      <w:pPr>
        <w:spacing w:line="276" w:lineRule="auto"/>
        <w:jc w:val="center"/>
        <w:rPr>
          <w:rFonts w:ascii="Times New Roman" w:eastAsia="Times New Roman" w:hAnsi="Times New Roman" w:cs="Times New Roman"/>
          <w:i/>
          <w:iCs/>
          <w:sz w:val="24"/>
          <w:szCs w:val="24"/>
        </w:rPr>
      </w:pPr>
    </w:p>
    <w:p w14:paraId="2CC462C6" w14:textId="77777777" w:rsidR="00CF2FEA" w:rsidRDefault="00CF2FEA">
      <w:pPr>
        <w:spacing w:line="276" w:lineRule="auto"/>
        <w:jc w:val="center"/>
        <w:rPr>
          <w:rFonts w:ascii="Times New Roman" w:eastAsia="Times New Roman" w:hAnsi="Times New Roman" w:cs="Times New Roman"/>
          <w:i/>
          <w:iCs/>
          <w:sz w:val="24"/>
          <w:szCs w:val="24"/>
        </w:rPr>
      </w:pPr>
    </w:p>
    <w:p w14:paraId="050E16B5" w14:textId="77777777" w:rsidR="00CF2FEA" w:rsidRDefault="00CF2FEA">
      <w:pPr>
        <w:spacing w:line="276" w:lineRule="auto"/>
        <w:jc w:val="center"/>
        <w:rPr>
          <w:rFonts w:ascii="Times New Roman" w:eastAsia="Times New Roman" w:hAnsi="Times New Roman" w:cs="Times New Roman"/>
          <w:i/>
          <w:iCs/>
          <w:sz w:val="24"/>
          <w:szCs w:val="24"/>
        </w:rPr>
      </w:pPr>
    </w:p>
    <w:p w14:paraId="0889C9E4" w14:textId="77777777" w:rsidR="00CF2FEA" w:rsidRDefault="00CF2FEA">
      <w:pPr>
        <w:spacing w:line="276" w:lineRule="auto"/>
        <w:jc w:val="center"/>
        <w:rPr>
          <w:rFonts w:ascii="Times New Roman" w:eastAsia="Times New Roman" w:hAnsi="Times New Roman" w:cs="Times New Roman"/>
          <w:i/>
          <w:iCs/>
          <w:sz w:val="24"/>
          <w:szCs w:val="24"/>
        </w:rPr>
      </w:pPr>
    </w:p>
    <w:p w14:paraId="2912E2C8" w14:textId="77777777" w:rsidR="00CF2FEA" w:rsidRDefault="00CF2FEA">
      <w:pPr>
        <w:spacing w:line="276" w:lineRule="auto"/>
        <w:jc w:val="center"/>
        <w:rPr>
          <w:rFonts w:ascii="Times New Roman" w:eastAsia="Times New Roman" w:hAnsi="Times New Roman" w:cs="Times New Roman"/>
          <w:i/>
          <w:iCs/>
          <w:sz w:val="24"/>
          <w:szCs w:val="24"/>
        </w:rPr>
      </w:pPr>
    </w:p>
    <w:p w14:paraId="5492D9EA" w14:textId="77777777" w:rsidR="00CF2FEA" w:rsidRDefault="00CF2FEA">
      <w:pPr>
        <w:spacing w:line="276" w:lineRule="auto"/>
        <w:jc w:val="center"/>
        <w:rPr>
          <w:rFonts w:ascii="Times New Roman" w:eastAsia="Times New Roman" w:hAnsi="Times New Roman" w:cs="Times New Roman"/>
          <w:i/>
          <w:iCs/>
          <w:sz w:val="24"/>
          <w:szCs w:val="24"/>
        </w:rPr>
      </w:pPr>
    </w:p>
    <w:p w14:paraId="20BEB5E2" w14:textId="77777777" w:rsidR="00CF2FEA" w:rsidRDefault="00CF2FEA">
      <w:pPr>
        <w:spacing w:line="276" w:lineRule="auto"/>
        <w:jc w:val="center"/>
        <w:rPr>
          <w:rFonts w:ascii="Times New Roman" w:eastAsia="Times New Roman" w:hAnsi="Times New Roman" w:cs="Times New Roman"/>
          <w:i/>
          <w:iCs/>
          <w:sz w:val="24"/>
          <w:szCs w:val="24"/>
        </w:rPr>
      </w:pPr>
    </w:p>
    <w:p w14:paraId="4F546AB4" w14:textId="77777777" w:rsidR="00CF2FEA" w:rsidRDefault="00CF2FEA">
      <w:pPr>
        <w:spacing w:line="276" w:lineRule="auto"/>
        <w:jc w:val="center"/>
        <w:rPr>
          <w:rFonts w:ascii="Times New Roman" w:eastAsia="Times New Roman" w:hAnsi="Times New Roman" w:cs="Times New Roman"/>
          <w:i/>
          <w:iCs/>
          <w:sz w:val="24"/>
          <w:szCs w:val="24"/>
        </w:rPr>
      </w:pPr>
    </w:p>
    <w:p w14:paraId="748E5FCB" w14:textId="77777777" w:rsidR="00CF2FEA" w:rsidRDefault="00CF2FEA">
      <w:pPr>
        <w:spacing w:line="276" w:lineRule="auto"/>
        <w:jc w:val="center"/>
        <w:rPr>
          <w:rFonts w:ascii="Times New Roman" w:eastAsia="Times New Roman" w:hAnsi="Times New Roman" w:cs="Times New Roman"/>
          <w:i/>
          <w:iCs/>
          <w:sz w:val="24"/>
          <w:szCs w:val="24"/>
        </w:rPr>
      </w:pPr>
    </w:p>
    <w:p w14:paraId="14FDD7E0" w14:textId="77777777" w:rsidR="00CF2FEA" w:rsidRDefault="00CF2FEA">
      <w:pPr>
        <w:spacing w:line="276" w:lineRule="auto"/>
        <w:jc w:val="center"/>
        <w:rPr>
          <w:rFonts w:ascii="Times New Roman" w:eastAsia="Times New Roman" w:hAnsi="Times New Roman" w:cs="Times New Roman"/>
          <w:i/>
          <w:iCs/>
          <w:sz w:val="24"/>
          <w:szCs w:val="24"/>
        </w:rPr>
      </w:pPr>
    </w:p>
    <w:p w14:paraId="694F59DB" w14:textId="77777777" w:rsidR="00CF2FEA" w:rsidRDefault="00CF2FEA">
      <w:pPr>
        <w:spacing w:line="276" w:lineRule="auto"/>
        <w:jc w:val="center"/>
        <w:rPr>
          <w:rFonts w:ascii="Times New Roman" w:eastAsia="Times New Roman" w:hAnsi="Times New Roman" w:cs="Times New Roman"/>
          <w:i/>
          <w:iCs/>
          <w:sz w:val="24"/>
          <w:szCs w:val="24"/>
        </w:rPr>
      </w:pPr>
    </w:p>
    <w:p w14:paraId="24370A37" w14:textId="77777777" w:rsidR="00CF2FEA" w:rsidRDefault="004C7F33">
      <w:pPr>
        <w:spacing w:line="276" w:lineRule="auto"/>
        <w:rPr>
          <w:rFonts w:ascii="Times New Roman" w:eastAsia="Times New Roman" w:hAnsi="Times New Roman" w:cs="Times New Roman"/>
          <w:i/>
          <w:iCs/>
          <w:sz w:val="24"/>
          <w:szCs w:val="24"/>
        </w:rPr>
      </w:pPr>
      <w:r>
        <w:br w:type="page"/>
      </w:r>
    </w:p>
    <w:p w14:paraId="6E8FA9C8" w14:textId="77777777"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1.pielikums</w:t>
      </w:r>
    </w:p>
    <w:p w14:paraId="18715AA4" w14:textId="77777777"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FAEF827" w14:textId="77777777" w:rsidR="00CF2FEA" w:rsidRDefault="00CF2FEA">
      <w:pPr>
        <w:spacing w:line="276" w:lineRule="auto"/>
        <w:rPr>
          <w:rFonts w:ascii="Times New Roman" w:eastAsia="Times New Roman" w:hAnsi="Times New Roman" w:cs="Times New Roman"/>
          <w:i/>
          <w:iCs/>
          <w:sz w:val="24"/>
          <w:szCs w:val="24"/>
        </w:rPr>
      </w:pPr>
    </w:p>
    <w:p w14:paraId="0672E150" w14:textId="77777777" w:rsidR="00CF2FEA" w:rsidRDefault="004C7F33">
      <w:pPr>
        <w:pStyle w:val="paragraph"/>
        <w:spacing w:before="0" w:beforeAutospacing="0" w:after="0" w:afterAutospacing="0"/>
        <w:jc w:val="center"/>
        <w:rPr>
          <w:rFonts w:ascii="Segoe UI" w:hAnsi="Segoe UI" w:cs="Segoe UI"/>
        </w:rPr>
      </w:pPr>
      <w:r>
        <w:rPr>
          <w:rStyle w:val="normaltextrun"/>
          <w:b/>
          <w:bCs/>
          <w:i/>
          <w:iCs/>
          <w:color w:val="000000"/>
        </w:rPr>
        <w:t>Pretendenta speciālās kvalifikācijas prasības</w:t>
      </w:r>
    </w:p>
    <w:p w14:paraId="003A782F" w14:textId="77777777" w:rsidR="00CF2FEA" w:rsidRDefault="004C7F33">
      <w:pPr>
        <w:pStyle w:val="paragraph"/>
        <w:spacing w:before="0" w:beforeAutospacing="0" w:after="0" w:afterAutospacing="0"/>
        <w:jc w:val="center"/>
        <w:rPr>
          <w:rStyle w:val="eop"/>
          <w:rFonts w:eastAsia="Calibri"/>
          <w:color w:val="000000"/>
          <w:sz w:val="22"/>
          <w:szCs w:val="22"/>
        </w:rPr>
      </w:pPr>
      <w:r>
        <w:rPr>
          <w:rStyle w:val="normaltextrun"/>
          <w:color w:val="000000"/>
          <w:sz w:val="22"/>
          <w:szCs w:val="22"/>
        </w:rPr>
        <w:t> </w:t>
      </w:r>
      <w:r>
        <w:rPr>
          <w:rStyle w:val="eop"/>
          <w:rFonts w:eastAsia="Calibri"/>
          <w:color w:val="000000"/>
          <w:sz w:val="22"/>
          <w:szCs w:val="22"/>
        </w:rPr>
        <w:t> </w:t>
      </w:r>
    </w:p>
    <w:p w14:paraId="5E214670" w14:textId="77777777" w:rsidR="00CF2FEA" w:rsidRDefault="00CF2FEA">
      <w:pPr>
        <w:pStyle w:val="paragraph"/>
        <w:spacing w:before="0" w:beforeAutospacing="0" w:after="0" w:afterAutospacing="0"/>
        <w:jc w:val="center"/>
        <w:rPr>
          <w:rStyle w:val="eop"/>
          <w:rFonts w:eastAsia="Calibri"/>
          <w:color w:val="000000"/>
          <w:sz w:val="22"/>
          <w:szCs w:val="22"/>
        </w:rPr>
      </w:pPr>
    </w:p>
    <w:p w14:paraId="3D982CB4" w14:textId="77777777" w:rsidR="00CF2FEA" w:rsidRDefault="00CF2FEA">
      <w:pPr>
        <w:pStyle w:val="paragraph"/>
        <w:spacing w:before="0" w:beforeAutospacing="0" w:after="0" w:afterAutospacing="0"/>
        <w:jc w:val="center"/>
        <w:rPr>
          <w:rFonts w:ascii="Segoe UI" w:hAnsi="Segoe UI" w:cs="Segoe UI"/>
          <w:sz w:val="18"/>
          <w:szCs w:val="18"/>
        </w:rPr>
      </w:pPr>
    </w:p>
    <w:p w14:paraId="11F7BA7A" w14:textId="1B07CC7C" w:rsidR="00CF2FEA" w:rsidRDefault="004C7F33">
      <w:pPr>
        <w:pStyle w:val="paragraph"/>
        <w:spacing w:before="0" w:beforeAutospacing="0" w:after="0" w:afterAutospacing="0"/>
        <w:rPr>
          <w:rFonts w:ascii="Segoe UI" w:hAnsi="Segoe UI" w:cs="Segoe UI"/>
          <w:sz w:val="18"/>
          <w:szCs w:val="18"/>
        </w:rPr>
      </w:pPr>
      <w:r>
        <w:rPr>
          <w:rStyle w:val="normaltextrun"/>
          <w:b/>
          <w:bCs/>
        </w:rPr>
        <w:t>ZINĀTNISKAIS DARBS</w:t>
      </w:r>
      <w:r>
        <w:rPr>
          <w:rStyle w:val="eop"/>
          <w:rFonts w:eastAsia="Calibri"/>
          <w:sz w:val="22"/>
          <w:szCs w:val="22"/>
        </w:rPr>
        <w:t> </w:t>
      </w:r>
    </w:p>
    <w:tbl>
      <w:tblPr>
        <w:tblW w:w="8550" w:type="dxa"/>
        <w:tblLook w:val="04A0" w:firstRow="1" w:lastRow="0" w:firstColumn="1" w:lastColumn="0" w:noHBand="0" w:noVBand="1"/>
      </w:tblPr>
      <w:tblGrid>
        <w:gridCol w:w="2299"/>
        <w:gridCol w:w="1743"/>
        <w:gridCol w:w="2635"/>
        <w:gridCol w:w="1873"/>
      </w:tblGrid>
      <w:tr w:rsidR="00CF2FEA" w14:paraId="7A69BD8A"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99FED" w14:textId="77777777" w:rsidR="00CF2FEA" w:rsidRDefault="004C7F33">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393D7C" w14:textId="77777777" w:rsidR="00CF2FEA" w:rsidRDefault="004C7F33">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F89796" w14:textId="77777777" w:rsidR="00CF2FEA" w:rsidRDefault="004C7F33">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DC31A7" w14:textId="0C7BE2F8" w:rsidR="00CF2FEA" w:rsidRDefault="004C7F33">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 xml:space="preserve">komisijas vērtējums* </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35350F">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CF2FEA" w14:paraId="6072968E"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41149D" w14:textId="7DD8B2E4" w:rsidR="00CF2FEA" w:rsidRDefault="004C7F33">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Autora zinātnisko publikāciju Hirša indekss (bez pašcit</w:t>
            </w:r>
            <w:r w:rsidR="00D82640">
              <w:rPr>
                <w:rStyle w:val="normaltextrun"/>
                <w:rFonts w:ascii="Times New Roman" w:eastAsia="Times New Roman" w:hAnsi="Times New Roman" w:cs="Times New Roman"/>
                <w:color w:val="000000"/>
              </w:rPr>
              <w:t>ēšanas</w:t>
            </w:r>
            <w:r>
              <w:rPr>
                <w:rStyle w:val="normaltextrun"/>
                <w:rFonts w:ascii="Times New Roman" w:eastAsia="Times New Roman" w:hAnsi="Times New Roman" w:cs="Times New Roman"/>
                <w:color w:val="000000"/>
              </w:rPr>
              <w:t>)</w:t>
            </w:r>
            <w:r w:rsidR="00871618">
              <w:rPr>
                <w:rStyle w:val="normaltextrun"/>
                <w:rFonts w:ascii="Times New Roman" w:eastAsia="Times New Roman" w:hAnsi="Times New Roman" w:cs="Times New Roman"/>
                <w:color w:val="000000"/>
              </w:rPr>
              <w:t xml:space="preserve"> pēc SCOPUS vai Web of Science datubāzes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C0ABEC" w14:textId="024BB708" w:rsidR="00CF2FEA" w:rsidRDefault="00E5683F" w:rsidP="0015425C">
            <w:pPr>
              <w:pStyle w:val="paragraph"/>
              <w:spacing w:before="0" w:beforeAutospacing="0" w:after="0" w:afterAutospacing="0"/>
              <w:jc w:val="center"/>
              <w:rPr>
                <w:sz w:val="22"/>
                <w:szCs w:val="22"/>
              </w:rPr>
            </w:pPr>
            <w:r>
              <w:t>10</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02AE4" w14:textId="5A4AC6C0" w:rsidR="00CF2FEA" w:rsidRDefault="002648FB">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Skaitlis (datubāze)</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CA427A" w14:textId="77777777" w:rsidR="00CF2FEA" w:rsidRDefault="004C7F33">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F64FE09" w14:textId="77777777" w:rsidR="00CF2FEA" w:rsidRDefault="00CF2FEA">
            <w:pPr>
              <w:spacing w:after="0" w:line="240" w:lineRule="auto"/>
              <w:rPr>
                <w:rStyle w:val="normaltextrun"/>
                <w:rFonts w:ascii="Times New Roman" w:eastAsia="Times New Roman" w:hAnsi="Times New Roman" w:cs="Times New Roman"/>
              </w:rPr>
            </w:pPr>
          </w:p>
        </w:tc>
      </w:tr>
      <w:tr w:rsidR="00871618" w14:paraId="0B784ADF"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4E4961" w14:textId="5F5221DB" w:rsidR="00871618" w:rsidRDefault="00871618" w:rsidP="00871618">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rPr>
              <w:t>Publikācijas, kuras indeksētas datubāzēs SCOPUS un Web of Science</w:t>
            </w:r>
            <w:r w:rsidRPr="0015425C">
              <w:rPr>
                <w:rStyle w:val="normaltextrun"/>
                <w:rFonts w:ascii="Times New Roman" w:eastAsia="Times New Roman" w:hAnsi="Times New Roman" w:cs="Times New Roman"/>
              </w:rPr>
              <w:t>,</w:t>
            </w:r>
            <w:r w:rsidRPr="0015425C">
              <w:rPr>
                <w:rStyle w:val="normaltextrun"/>
                <w:rFonts w:ascii="Times New Roman" w:hAnsi="Times New Roman" w:cs="Times New Roman"/>
              </w:rPr>
              <w:t xml:space="preserve"> pēdējos 6 gados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E9BC40" w14:textId="77777777" w:rsidR="00871618" w:rsidRDefault="00871618" w:rsidP="00871618">
            <w:pPr>
              <w:spacing w:after="0" w:line="240" w:lineRule="auto"/>
              <w:jc w:val="center"/>
              <w:rPr>
                <w:rFonts w:ascii="Times New Roman" w:eastAsia="Times New Roman" w:hAnsi="Times New Roman" w:cs="Times New Roman"/>
              </w:rPr>
            </w:pPr>
            <w:r>
              <w:rPr>
                <w:rStyle w:val="normaltextrun"/>
                <w:rFonts w:ascii="Times New Roman" w:eastAsia="Times New Roman" w:hAnsi="Times New Roman" w:cs="Times New Roman"/>
              </w:rPr>
              <w:t>5</w:t>
            </w:r>
          </w:p>
          <w:p w14:paraId="6A61E4B4" w14:textId="5DE7E074" w:rsidR="00871618" w:rsidRDefault="00871618" w:rsidP="00871618">
            <w:pPr>
              <w:pStyle w:val="paragraph"/>
              <w:spacing w:before="0" w:beforeAutospacing="0" w:after="0" w:afterAutospacing="0"/>
              <w:jc w:val="center"/>
            </w:pPr>
            <w:r>
              <w:rPr>
                <w:rStyle w:val="eop"/>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8FBEC2" w14:textId="239AB010"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Skaits,  publikāciju saraksts pielikumā</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5EB7F" w14:textId="00611B33"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r w:rsidR="00871618" w14:paraId="47CE98C2"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6A605" w14:textId="07BF01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Iesaiste pētniecības un attīstības projektu īstenošanā pēdējos 6 gados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1BDEE4" w14:textId="543F794D" w:rsidR="00871618" w:rsidRPr="00E5683F" w:rsidRDefault="00871618" w:rsidP="00871618">
            <w:pPr>
              <w:spacing w:after="0" w:line="240" w:lineRule="auto"/>
              <w:jc w:val="center"/>
              <w:rPr>
                <w:rFonts w:ascii="Times New Roman" w:eastAsia="Times New Roman" w:hAnsi="Times New Roman" w:cs="Times New Roman"/>
              </w:rPr>
            </w:pPr>
            <w:r>
              <w:rPr>
                <w:rStyle w:val="normaltextrun"/>
                <w:rFonts w:ascii="Times New Roman" w:hAnsi="Times New Roman" w:cs="Times New Roman"/>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4298D5" w14:textId="019BCEB1"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Projekta nosaukums, laiks, loma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EE1292"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A4B5A28"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7D3831BC"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9E34C" w14:textId="49D0B719"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color w:val="000000"/>
              </w:rPr>
              <w:t>Zinātniskās kvalifikācijas celšana ārvalstu augstskolās un zinātniskajās institūcijās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11DAE2" w14:textId="7493ABC0" w:rsidR="00871618" w:rsidRPr="00E5683F" w:rsidRDefault="00871618" w:rsidP="00871618">
            <w:pPr>
              <w:spacing w:after="0" w:line="240" w:lineRule="auto"/>
              <w:jc w:val="center"/>
              <w:rPr>
                <w:rStyle w:val="normaltextrun"/>
                <w:rFonts w:ascii="Times New Roman" w:hAnsi="Times New Roman" w:cs="Times New Roman"/>
              </w:rPr>
            </w:pPr>
            <w:r>
              <w:rPr>
                <w:rStyle w:val="normaltextrun"/>
                <w:rFonts w:ascii="Times New Roman" w:eastAsia="Times New Roman" w:hAnsi="Times New Roman" w:cs="Times New Roman"/>
              </w:rPr>
              <w:t>-</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70F1B" w14:textId="399ABABE"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Institūcija, laiks, mērķis</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D20C8B"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4DB5427"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2D18E3A1"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0E6C51" w14:textId="77777777" w:rsidR="00871618" w:rsidRDefault="00871618" w:rsidP="00871618">
            <w:pPr>
              <w:spacing w:after="0" w:line="240" w:lineRule="auto"/>
              <w:rPr>
                <w:rStyle w:val="normaltextrun"/>
                <w:rFonts w:ascii="Times New Roman" w:eastAsia="Times New Roman" w:hAnsi="Times New Roman" w:cs="Times New Roman"/>
                <w:color w:val="000000"/>
              </w:rPr>
            </w:pPr>
            <w:r>
              <w:rPr>
                <w:rFonts w:ascii="Times New Roman" w:eastAsia="Times New Roman" w:hAnsi="Times New Roman" w:cs="Times New Roman"/>
                <w:color w:val="000000"/>
              </w:rPr>
              <w:t>Pētniecības plāns turpmākajiem 6 gadiem</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E4747" w14:textId="2C129DD7" w:rsidR="00871618" w:rsidRDefault="002648FB" w:rsidP="00871618">
            <w:pPr>
              <w:spacing w:after="0" w:line="240" w:lineRule="auto"/>
              <w:jc w:val="center"/>
              <w:rPr>
                <w:rStyle w:val="normaltextrun"/>
                <w:rFonts w:ascii="Times New Roman" w:eastAsia="Times New Roman" w:hAnsi="Times New Roman" w:cs="Times New Roman"/>
              </w:rPr>
            </w:pPr>
            <w:r>
              <w:rPr>
                <w:rStyle w:val="normaltextrun"/>
                <w:rFonts w:ascii="Times New Roman" w:eastAsia="Times New Roman" w:hAnsi="Times New Roman" w:cs="Times New Roman"/>
              </w:rPr>
              <w:t>Iekļauj darba jomai atbilstošo specifiku</w:t>
            </w:r>
            <w:r>
              <w:rPr>
                <w:rStyle w:val="FootnoteReference"/>
                <w:rFonts w:ascii="Times New Roman" w:eastAsia="Times New Roman" w:hAnsi="Times New Roman" w:cs="Times New Roman"/>
              </w:rPr>
              <w:footnoteReference w:id="1"/>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E13F57" w14:textId="5CA7B4BA"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Norādīt pielikuma nosaukumu</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47D090" w14:textId="77777777"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bl>
    <w:p w14:paraId="2EE15D9F" w14:textId="77777777" w:rsidR="00CF2FEA" w:rsidRDefault="004C7F33">
      <w:pPr>
        <w:pStyle w:val="paragraph"/>
        <w:spacing w:before="0" w:beforeAutospacing="0" w:after="0" w:afterAutospacing="0"/>
        <w:rPr>
          <w:rStyle w:val="eop"/>
          <w:rFonts w:eastAsia="Calibri"/>
          <w:sz w:val="22"/>
          <w:szCs w:val="22"/>
        </w:rPr>
      </w:pPr>
      <w:r>
        <w:rPr>
          <w:rStyle w:val="normaltextrun"/>
          <w:sz w:val="22"/>
          <w:szCs w:val="22"/>
        </w:rPr>
        <w:t> </w:t>
      </w:r>
      <w:r>
        <w:rPr>
          <w:rStyle w:val="eop"/>
          <w:rFonts w:eastAsia="Calibri"/>
          <w:sz w:val="22"/>
          <w:szCs w:val="22"/>
        </w:rPr>
        <w:t> </w:t>
      </w:r>
    </w:p>
    <w:p w14:paraId="41746AF4" w14:textId="29554C53" w:rsidR="00871618" w:rsidRDefault="00871618" w:rsidP="00871618">
      <w:pPr>
        <w:pStyle w:val="paragraph"/>
        <w:spacing w:before="0" w:beforeAutospacing="0" w:after="0" w:afterAutospacing="0"/>
        <w:rPr>
          <w:rFonts w:ascii="Segoe UI" w:hAnsi="Segoe UI" w:cs="Segoe UI"/>
          <w:sz w:val="18"/>
          <w:szCs w:val="18"/>
        </w:rPr>
      </w:pPr>
      <w:r>
        <w:rPr>
          <w:rStyle w:val="normaltextrun"/>
          <w:b/>
          <w:bCs/>
        </w:rPr>
        <w:t>PEDAGOĢISKAIS DARBS</w:t>
      </w:r>
    </w:p>
    <w:tbl>
      <w:tblPr>
        <w:tblW w:w="8745" w:type="dxa"/>
        <w:tblLook w:val="04A0" w:firstRow="1" w:lastRow="0" w:firstColumn="1" w:lastColumn="0" w:noHBand="0" w:noVBand="1"/>
      </w:tblPr>
      <w:tblGrid>
        <w:gridCol w:w="2898"/>
        <w:gridCol w:w="1210"/>
        <w:gridCol w:w="2563"/>
        <w:gridCol w:w="2074"/>
      </w:tblGrid>
      <w:tr w:rsidR="00871618" w14:paraId="14C6E85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A37ECEE"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3E893B94"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31BF83CB" w14:textId="77777777" w:rsidR="00871618" w:rsidRDefault="00871618"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1B2FD339" w14:textId="7B3E1115" w:rsidR="00871618" w:rsidRDefault="00871618" w:rsidP="0067404F">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35350F">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871618" w14:paraId="60D4F41A"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DCBC851" w14:textId="17224ECA" w:rsidR="00871618" w:rsidRDefault="00871618" w:rsidP="0067404F">
            <w:pPr>
              <w:spacing w:after="0" w:line="240" w:lineRule="auto"/>
              <w:rPr>
                <w:rStyle w:val="normaltextrun"/>
                <w:rFonts w:ascii="Times New Roman" w:eastAsia="Times New Roman" w:hAnsi="Times New Roman" w:cs="Times New Roman"/>
              </w:rPr>
            </w:pPr>
            <w:r w:rsidRPr="00871618">
              <w:rPr>
                <w:rStyle w:val="normaltextrun"/>
                <w:rFonts w:ascii="Times New Roman" w:eastAsia="Times New Roman" w:hAnsi="Times New Roman" w:cs="Times New Roman"/>
              </w:rPr>
              <w:t>Doktorantu darbu vadība</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DD0912E" w14:textId="335C0F67" w:rsidR="00871618" w:rsidRDefault="0048285F" w:rsidP="0067404F">
            <w:pPr>
              <w:spacing w:after="0" w:line="240" w:lineRule="auto"/>
              <w:jc w:val="center"/>
              <w:rPr>
                <w:rStyle w:val="normaltextrun"/>
                <w:rFonts w:ascii="Times New Roman" w:eastAsia="Times New Roman" w:hAnsi="Times New Roman" w:cs="Times New Roman"/>
                <w:color w:val="000000"/>
              </w:rPr>
            </w:pPr>
            <w:r>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455E9609" w14:textId="71990415"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laiks</w:t>
            </w:r>
          </w:p>
        </w:tc>
        <w:tc>
          <w:tcPr>
            <w:tcW w:w="2074" w:type="dxa"/>
            <w:tcBorders>
              <w:top w:val="single" w:sz="6" w:space="0" w:color="000000"/>
              <w:left w:val="single" w:sz="6" w:space="0" w:color="000000"/>
              <w:bottom w:val="single" w:sz="6" w:space="0" w:color="000000"/>
              <w:right w:val="single" w:sz="6" w:space="0" w:color="000000"/>
            </w:tcBorders>
          </w:tcPr>
          <w:p w14:paraId="58AEA8B7"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F8B5F54" w14:textId="77777777" w:rsidR="00871618" w:rsidRDefault="00871618" w:rsidP="0067404F">
            <w:pPr>
              <w:spacing w:after="0" w:line="240" w:lineRule="auto"/>
              <w:rPr>
                <w:rStyle w:val="normaltextrun"/>
                <w:rFonts w:ascii="Times New Roman" w:eastAsia="Times New Roman" w:hAnsi="Times New Roman" w:cs="Times New Roman"/>
                <w:color w:val="000000"/>
              </w:rPr>
            </w:pPr>
          </w:p>
        </w:tc>
      </w:tr>
      <w:tr w:rsidR="00871618" w14:paraId="796C3512"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0C88A4F7" w14:textId="1A354E1D" w:rsidR="00871618" w:rsidRPr="00871618" w:rsidRDefault="00871618" w:rsidP="0067404F">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 xml:space="preserve">Vadīto </w:t>
            </w:r>
            <w:r w:rsidRPr="00871618">
              <w:rPr>
                <w:rStyle w:val="normaltextrun"/>
                <w:rFonts w:ascii="Times New Roman" w:eastAsia="Times New Roman" w:hAnsi="Times New Roman" w:cs="Times New Roman"/>
              </w:rPr>
              <w:t>aizstāvēto promocijas darbu skaits</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12D42E3" w14:textId="7D13C3CE" w:rsidR="00871618" w:rsidRDefault="00871618" w:rsidP="0067404F">
            <w:pPr>
              <w:spacing w:after="0" w:line="240" w:lineRule="auto"/>
              <w:jc w:val="center"/>
              <w:rPr>
                <w:rStyle w:val="normaltextrun"/>
                <w:rFonts w:ascii="Times New Roman" w:hAnsi="Times New Roman" w:cs="Times New Roman"/>
              </w:rPr>
            </w:pPr>
            <w:r>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706BF047" w14:textId="241FAE8D"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darba aizstāvēšanas laiks</w:t>
            </w:r>
          </w:p>
        </w:tc>
        <w:tc>
          <w:tcPr>
            <w:tcW w:w="2074" w:type="dxa"/>
            <w:tcBorders>
              <w:top w:val="single" w:sz="6" w:space="0" w:color="000000"/>
              <w:left w:val="single" w:sz="6" w:space="0" w:color="000000"/>
              <w:bottom w:val="single" w:sz="6" w:space="0" w:color="000000"/>
              <w:right w:val="single" w:sz="6" w:space="0" w:color="000000"/>
            </w:tcBorders>
          </w:tcPr>
          <w:p w14:paraId="21CE8308"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EDD0B2" w14:textId="77777777" w:rsidR="00871618" w:rsidRDefault="00871618" w:rsidP="0067404F">
            <w:pPr>
              <w:spacing w:after="0" w:line="240" w:lineRule="auto"/>
              <w:rPr>
                <w:rStyle w:val="normaltextrun"/>
                <w:rFonts w:ascii="Times New Roman" w:eastAsia="Times New Roman" w:hAnsi="Times New Roman" w:cs="Times New Roman"/>
              </w:rPr>
            </w:pPr>
          </w:p>
        </w:tc>
      </w:tr>
      <w:tr w:rsidR="00871618" w14:paraId="0FEF056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690B6D2D" w14:textId="2DC464FA" w:rsidR="00871618" w:rsidRDefault="00871618"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 xml:space="preserve">Pieredze </w:t>
            </w:r>
            <w:r w:rsidR="002648FB">
              <w:rPr>
                <w:rStyle w:val="normaltextrun"/>
                <w:rFonts w:ascii="Times New Roman" w:eastAsia="Times New Roman" w:hAnsi="Times New Roman" w:cs="Times New Roman"/>
                <w:color w:val="000000"/>
              </w:rPr>
              <w:t xml:space="preserve">docētāja darbā, tai skaitā </w:t>
            </w:r>
            <w:r>
              <w:rPr>
                <w:rStyle w:val="normaltextrun"/>
                <w:rFonts w:ascii="Times New Roman" w:eastAsia="Times New Roman" w:hAnsi="Times New Roman" w:cs="Times New Roman"/>
                <w:color w:val="000000"/>
              </w:rPr>
              <w:t>studiju kursu izveidē un īstenošanā  </w:t>
            </w:r>
          </w:p>
        </w:tc>
        <w:tc>
          <w:tcPr>
            <w:tcW w:w="1210" w:type="dxa"/>
            <w:tcBorders>
              <w:top w:val="single" w:sz="6" w:space="0" w:color="000000"/>
              <w:left w:val="single" w:sz="6" w:space="0" w:color="000000"/>
              <w:bottom w:val="single" w:sz="6" w:space="0" w:color="000000"/>
              <w:right w:val="single" w:sz="6" w:space="0" w:color="000000"/>
            </w:tcBorders>
          </w:tcPr>
          <w:p w14:paraId="76684A49" w14:textId="77777777" w:rsidR="00871618" w:rsidRDefault="00871618" w:rsidP="006740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9F6C4CA" w14:textId="2ABB0DFF" w:rsidR="00871618" w:rsidRPr="002648FB" w:rsidRDefault="002648FB" w:rsidP="0067404F">
            <w:pPr>
              <w:spacing w:after="0" w:line="240" w:lineRule="auto"/>
              <w:rPr>
                <w:rFonts w:ascii="Times New Roman" w:eastAsia="Times New Roman" w:hAnsi="Times New Roman" w:cs="Times New Roman"/>
              </w:rPr>
            </w:pPr>
            <w:r w:rsidRPr="002648FB">
              <w:rPr>
                <w:rFonts w:ascii="Times New Roman" w:eastAsia="Times New Roman" w:hAnsi="Times New Roman" w:cs="Times New Roman"/>
              </w:rPr>
              <w:t>A</w:t>
            </w:r>
            <w:r w:rsidRPr="002648FB">
              <w:rPr>
                <w:rFonts w:ascii="Times New Roman" w:hAnsi="Times New Roman" w:cs="Times New Roman"/>
              </w:rPr>
              <w:t xml:space="preserve">praksts </w:t>
            </w:r>
          </w:p>
        </w:tc>
        <w:tc>
          <w:tcPr>
            <w:tcW w:w="2074" w:type="dxa"/>
            <w:tcBorders>
              <w:top w:val="single" w:sz="6" w:space="0" w:color="000000"/>
              <w:left w:val="single" w:sz="6" w:space="0" w:color="000000"/>
              <w:bottom w:val="single" w:sz="6" w:space="0" w:color="000000"/>
              <w:right w:val="single" w:sz="6" w:space="0" w:color="000000"/>
            </w:tcBorders>
          </w:tcPr>
          <w:p w14:paraId="2AE82D03"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28138556" w14:textId="77777777" w:rsidR="00871618" w:rsidRDefault="00871618" w:rsidP="0067404F">
            <w:pPr>
              <w:spacing w:after="0" w:line="240" w:lineRule="auto"/>
              <w:rPr>
                <w:rStyle w:val="normaltextrun"/>
                <w:rFonts w:ascii="Times New Roman" w:eastAsia="Times New Roman" w:hAnsi="Times New Roman" w:cs="Times New Roman"/>
              </w:rPr>
            </w:pPr>
          </w:p>
        </w:tc>
      </w:tr>
    </w:tbl>
    <w:p w14:paraId="16D17734" w14:textId="77777777" w:rsidR="00CF2FEA" w:rsidRDefault="00CF2FEA">
      <w:pPr>
        <w:pStyle w:val="paragraph"/>
        <w:spacing w:before="0" w:beforeAutospacing="0" w:after="0" w:afterAutospacing="0"/>
        <w:rPr>
          <w:rStyle w:val="eop"/>
          <w:rFonts w:eastAsia="Calibri"/>
          <w:sz w:val="22"/>
          <w:szCs w:val="22"/>
        </w:rPr>
      </w:pPr>
    </w:p>
    <w:p w14:paraId="7CD6C294" w14:textId="2FE8EAB8" w:rsidR="0032627D" w:rsidRDefault="004C7F33">
      <w:pPr>
        <w:pStyle w:val="paragraph"/>
        <w:spacing w:before="0" w:beforeAutospacing="0" w:after="0" w:afterAutospacing="0"/>
        <w:rPr>
          <w:rStyle w:val="eop"/>
          <w:rFonts w:eastAsia="Calibri"/>
          <w:sz w:val="22"/>
          <w:szCs w:val="22"/>
        </w:rPr>
      </w:pPr>
      <w:r>
        <w:rPr>
          <w:rStyle w:val="normaltextrun"/>
          <w:sz w:val="22"/>
          <w:szCs w:val="22"/>
        </w:rPr>
        <w:t> </w:t>
      </w:r>
      <w:r>
        <w:rPr>
          <w:rStyle w:val="eop"/>
          <w:rFonts w:eastAsia="Calibri"/>
          <w:sz w:val="22"/>
          <w:szCs w:val="22"/>
        </w:rPr>
        <w:t> </w:t>
      </w:r>
    </w:p>
    <w:p w14:paraId="1581506A" w14:textId="77777777" w:rsidR="0032627D" w:rsidRDefault="0032627D">
      <w:pPr>
        <w:rPr>
          <w:rStyle w:val="eop"/>
          <w:rFonts w:ascii="Times New Roman" w:hAnsi="Times New Roman" w:cs="Times New Roman"/>
        </w:rPr>
      </w:pPr>
      <w:r>
        <w:rPr>
          <w:rStyle w:val="eop"/>
        </w:rPr>
        <w:br w:type="page"/>
      </w:r>
    </w:p>
    <w:p w14:paraId="6E46DF14" w14:textId="77777777" w:rsidR="00CF2FEA" w:rsidRDefault="00CF2FEA">
      <w:pPr>
        <w:pStyle w:val="paragraph"/>
        <w:spacing w:before="0" w:beforeAutospacing="0" w:after="0" w:afterAutospacing="0"/>
        <w:rPr>
          <w:rFonts w:ascii="Segoe UI" w:hAnsi="Segoe UI" w:cs="Segoe UI"/>
          <w:sz w:val="18"/>
          <w:szCs w:val="18"/>
        </w:rPr>
      </w:pPr>
    </w:p>
    <w:p w14:paraId="55F3ACEA" w14:textId="77777777" w:rsidR="00CF2FEA" w:rsidRDefault="004C7F33">
      <w:pPr>
        <w:pStyle w:val="paragraph"/>
        <w:spacing w:before="0" w:beforeAutospacing="0" w:after="0" w:afterAutospacing="0"/>
        <w:rPr>
          <w:rFonts w:ascii="Segoe UI" w:hAnsi="Segoe UI" w:cs="Segoe UI"/>
          <w:sz w:val="18"/>
          <w:szCs w:val="18"/>
        </w:rPr>
      </w:pPr>
      <w:r>
        <w:rPr>
          <w:rStyle w:val="normaltextrun"/>
          <w:b/>
          <w:bCs/>
        </w:rPr>
        <w:t xml:space="preserve">ORGANIZATORISKAIS DARBS </w:t>
      </w:r>
      <w:r>
        <w:rPr>
          <w:rStyle w:val="normaltextrun"/>
          <w:i/>
          <w:iCs/>
          <w:sz w:val="22"/>
          <w:szCs w:val="22"/>
        </w:rPr>
        <w:t>(</w:t>
      </w:r>
      <w:r>
        <w:rPr>
          <w:rStyle w:val="normaltextrun"/>
          <w:i/>
          <w:iCs/>
          <w:color w:val="000000"/>
        </w:rPr>
        <w:t>pēdējo 6 gadu laikā)</w:t>
      </w:r>
      <w:r>
        <w:rPr>
          <w:rStyle w:val="eop"/>
          <w:rFonts w:eastAsia="Calibri"/>
          <w:color w:val="000000"/>
        </w:rPr>
        <w:t> </w:t>
      </w:r>
    </w:p>
    <w:tbl>
      <w:tblPr>
        <w:tblW w:w="8745" w:type="dxa"/>
        <w:tblLook w:val="04A0" w:firstRow="1" w:lastRow="0" w:firstColumn="1" w:lastColumn="0" w:noHBand="0" w:noVBand="1"/>
      </w:tblPr>
      <w:tblGrid>
        <w:gridCol w:w="2898"/>
        <w:gridCol w:w="1210"/>
        <w:gridCol w:w="2563"/>
        <w:gridCol w:w="2074"/>
      </w:tblGrid>
      <w:tr w:rsidR="00CF2FEA" w14:paraId="34FE93F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03D5E4F" w14:textId="77777777" w:rsidR="00CF2FEA" w:rsidRDefault="004C7F33">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4D57B33F" w14:textId="77777777" w:rsidR="00CF2FEA" w:rsidRDefault="004C7F33">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38845AB8" w14:textId="77777777" w:rsidR="00CF2FEA" w:rsidRDefault="004C7F33">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48991D1C" w14:textId="0A0260E4" w:rsidR="00CF2FEA" w:rsidRDefault="004C7F33">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35350F">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D82640" w14:paraId="387559FC"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72EF74F2" w14:textId="5068F882" w:rsidR="00D82640" w:rsidRDefault="00D82640" w:rsidP="00D82640">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Pētniecības un attīstības projektu vadība </w:t>
            </w:r>
          </w:p>
        </w:tc>
        <w:tc>
          <w:tcPr>
            <w:tcW w:w="1210" w:type="dxa"/>
            <w:tcBorders>
              <w:top w:val="single" w:sz="6" w:space="0" w:color="000000"/>
              <w:left w:val="single" w:sz="6" w:space="0" w:color="000000"/>
              <w:bottom w:val="single" w:sz="6" w:space="0" w:color="000000"/>
              <w:right w:val="single" w:sz="6" w:space="0" w:color="000000"/>
            </w:tcBorders>
          </w:tcPr>
          <w:p w14:paraId="67665AC7" w14:textId="66126C9D" w:rsidR="00D82640" w:rsidRDefault="00D82640" w:rsidP="00D82640">
            <w:pPr>
              <w:spacing w:after="0" w:line="240" w:lineRule="auto"/>
              <w:jc w:val="center"/>
              <w:rPr>
                <w:rStyle w:val="normaltextrun"/>
                <w:rFonts w:ascii="Times New Roman" w:eastAsia="Times New Roman" w:hAnsi="Times New Roman" w:cs="Times New Roman"/>
                <w:color w:val="000000"/>
              </w:rPr>
            </w:pPr>
            <w:r w:rsidRPr="00E5683F">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5CB56FAA" w14:textId="031EEE50" w:rsidR="00D82640" w:rsidRDefault="002648FB" w:rsidP="00D82640">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Vadītā p</w:t>
            </w:r>
            <w:r w:rsidR="00D82640">
              <w:rPr>
                <w:rStyle w:val="normaltextrun"/>
                <w:rFonts w:ascii="Times New Roman" w:eastAsia="Times New Roman" w:hAnsi="Times New Roman" w:cs="Times New Roman"/>
                <w:color w:val="000000"/>
              </w:rPr>
              <w:t>rojekta nosaukums</w:t>
            </w:r>
            <w:r w:rsidR="006F2325">
              <w:rPr>
                <w:rStyle w:val="normaltextrun"/>
                <w:rFonts w:ascii="Times New Roman" w:eastAsia="Times New Roman" w:hAnsi="Times New Roman" w:cs="Times New Roman"/>
                <w:color w:val="000000"/>
              </w:rPr>
              <w:t xml:space="preserve">, </w:t>
            </w:r>
            <w:r>
              <w:rPr>
                <w:rStyle w:val="normaltextrun"/>
                <w:rFonts w:ascii="Times New Roman" w:eastAsia="Times New Roman" w:hAnsi="Times New Roman" w:cs="Times New Roman"/>
                <w:color w:val="000000"/>
              </w:rPr>
              <w:t xml:space="preserve">finansētājs, </w:t>
            </w:r>
            <w:r w:rsidR="006F2325">
              <w:rPr>
                <w:rStyle w:val="normaltextrun"/>
                <w:rFonts w:ascii="Times New Roman" w:eastAsia="Times New Roman" w:hAnsi="Times New Roman" w:cs="Times New Roman"/>
                <w:color w:val="000000"/>
              </w:rPr>
              <w:t>finansējuma apmērs, periods</w:t>
            </w:r>
          </w:p>
        </w:tc>
        <w:tc>
          <w:tcPr>
            <w:tcW w:w="2074" w:type="dxa"/>
            <w:tcBorders>
              <w:top w:val="single" w:sz="6" w:space="0" w:color="000000"/>
              <w:left w:val="single" w:sz="6" w:space="0" w:color="000000"/>
              <w:bottom w:val="single" w:sz="6" w:space="0" w:color="000000"/>
              <w:right w:val="single" w:sz="6" w:space="0" w:color="000000"/>
            </w:tcBorders>
          </w:tcPr>
          <w:p w14:paraId="33DA40E1"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789B1C3" w14:textId="77777777" w:rsidR="00D82640" w:rsidRDefault="00D82640" w:rsidP="00D82640">
            <w:pPr>
              <w:spacing w:after="0" w:line="240" w:lineRule="auto"/>
              <w:rPr>
                <w:rStyle w:val="normaltextrun"/>
                <w:rFonts w:ascii="Times New Roman" w:eastAsia="Times New Roman" w:hAnsi="Times New Roman" w:cs="Times New Roman"/>
                <w:color w:val="000000"/>
              </w:rPr>
            </w:pPr>
          </w:p>
        </w:tc>
      </w:tr>
      <w:tr w:rsidR="00D82640" w14:paraId="452E8360"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57F2793"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Finansējuma piesaiste starptautiskos un nacionāla līmeņa projektu konkursos un zinātniskos līgumdarbos</w:t>
            </w:r>
            <w:r>
              <w:rPr>
                <w:rStyle w:val="normaltextrun"/>
                <w:rFonts w:ascii="Times New Roman" w:eastAsia="Times New Roman" w:hAnsi="Times New Roman" w:cs="Times New Roman"/>
              </w:rPr>
              <w:t> </w:t>
            </w:r>
          </w:p>
        </w:tc>
        <w:tc>
          <w:tcPr>
            <w:tcW w:w="1210" w:type="dxa"/>
            <w:tcBorders>
              <w:top w:val="single" w:sz="6" w:space="0" w:color="000000"/>
              <w:left w:val="single" w:sz="6" w:space="0" w:color="000000"/>
              <w:bottom w:val="single" w:sz="6" w:space="0" w:color="000000"/>
              <w:right w:val="single" w:sz="6" w:space="0" w:color="000000"/>
            </w:tcBorders>
          </w:tcPr>
          <w:p w14:paraId="1A1DF8C3" w14:textId="5AF4D569"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ADD19D3" w14:textId="2B8CE64E" w:rsidR="00D82640" w:rsidRPr="00871618" w:rsidRDefault="00871618" w:rsidP="00D82640">
            <w:pPr>
              <w:spacing w:after="0" w:line="240" w:lineRule="auto"/>
              <w:rPr>
                <w:rFonts w:ascii="Times New Roman" w:eastAsia="Times New Roman" w:hAnsi="Times New Roman" w:cs="Times New Roman"/>
              </w:rPr>
            </w:pPr>
            <w:r w:rsidRPr="00871618">
              <w:rPr>
                <w:rStyle w:val="normaltextrun"/>
                <w:rFonts w:ascii="Times New Roman" w:hAnsi="Times New Roman" w:cs="Times New Roman"/>
              </w:rPr>
              <w:t>Kopējā summ</w:t>
            </w:r>
            <w:r w:rsidR="002648FB">
              <w:rPr>
                <w:rStyle w:val="normaltextrun"/>
                <w:rFonts w:ascii="Times New Roman" w:hAnsi="Times New Roman" w:cs="Times New Roman"/>
              </w:rPr>
              <w:t>a, apraksts</w:t>
            </w:r>
          </w:p>
        </w:tc>
        <w:tc>
          <w:tcPr>
            <w:tcW w:w="2074" w:type="dxa"/>
            <w:tcBorders>
              <w:top w:val="single" w:sz="6" w:space="0" w:color="000000"/>
              <w:left w:val="single" w:sz="6" w:space="0" w:color="000000"/>
              <w:bottom w:val="single" w:sz="6" w:space="0" w:color="000000"/>
              <w:right w:val="single" w:sz="6" w:space="0" w:color="000000"/>
            </w:tcBorders>
          </w:tcPr>
          <w:p w14:paraId="5F3463FB"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EC7417"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27A50794"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472DECE" w14:textId="7BB49CEB"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Pieredze zinātnisko un akadēmisko projektu pieteikumu sagatavošanā</w:t>
            </w:r>
          </w:p>
        </w:tc>
        <w:tc>
          <w:tcPr>
            <w:tcW w:w="1210" w:type="dxa"/>
            <w:tcBorders>
              <w:top w:val="single" w:sz="6" w:space="0" w:color="000000"/>
              <w:left w:val="single" w:sz="6" w:space="0" w:color="000000"/>
              <w:bottom w:val="single" w:sz="6" w:space="0" w:color="000000"/>
              <w:right w:val="single" w:sz="6" w:space="0" w:color="000000"/>
            </w:tcBorders>
          </w:tcPr>
          <w:p w14:paraId="65DA5203" w14:textId="15C2BA0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3891A61" w14:textId="2B4B7104" w:rsidR="00D82640" w:rsidRPr="0035350F" w:rsidRDefault="002648FB" w:rsidP="00D82640">
            <w:pPr>
              <w:spacing w:after="0" w:line="240" w:lineRule="auto"/>
              <w:rPr>
                <w:rFonts w:ascii="Times New Roman" w:eastAsia="Times New Roman" w:hAnsi="Times New Roman" w:cs="Times New Roman"/>
              </w:rPr>
            </w:pPr>
            <w:r w:rsidRPr="0035350F">
              <w:rPr>
                <w:rFonts w:ascii="Times New Roman" w:eastAsia="Times New Roman" w:hAnsi="Times New Roman" w:cs="Times New Roman"/>
              </w:rPr>
              <w:t>A</w:t>
            </w:r>
            <w:r w:rsidRPr="004B2D2C">
              <w:rPr>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3DC5B42F"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649E4AB6"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53F9DE0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1207BFB" w14:textId="13EDEEBB"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koleģiālu institūciju darbā </w:t>
            </w:r>
          </w:p>
        </w:tc>
        <w:tc>
          <w:tcPr>
            <w:tcW w:w="1210" w:type="dxa"/>
            <w:tcBorders>
              <w:top w:val="single" w:sz="6" w:space="0" w:color="000000"/>
              <w:left w:val="single" w:sz="6" w:space="0" w:color="000000"/>
              <w:bottom w:val="single" w:sz="6" w:space="0" w:color="000000"/>
              <w:right w:val="single" w:sz="6" w:space="0" w:color="000000"/>
            </w:tcBorders>
          </w:tcPr>
          <w:p w14:paraId="5640FD09" w14:textId="0EDA9A61"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6382C99" w14:textId="6676C8F4" w:rsidR="00D82640" w:rsidRPr="002648FB" w:rsidRDefault="002648FB" w:rsidP="00D82640">
            <w:pPr>
              <w:spacing w:after="0" w:line="240" w:lineRule="auto"/>
              <w:rPr>
                <w:rStyle w:val="normaltextrun"/>
              </w:rPr>
            </w:pPr>
            <w:r w:rsidRPr="002648FB">
              <w:rPr>
                <w:rStyle w:val="normaltextrun"/>
                <w:rFonts w:ascii="Times New Roman" w:hAnsi="Times New Roman" w:cs="Times New Roman"/>
              </w:rPr>
              <w:t>Apraksts</w:t>
            </w:r>
          </w:p>
        </w:tc>
        <w:tc>
          <w:tcPr>
            <w:tcW w:w="2074" w:type="dxa"/>
            <w:tcBorders>
              <w:top w:val="single" w:sz="6" w:space="0" w:color="000000"/>
              <w:left w:val="single" w:sz="6" w:space="0" w:color="000000"/>
              <w:bottom w:val="single" w:sz="6" w:space="0" w:color="000000"/>
              <w:right w:val="single" w:sz="6" w:space="0" w:color="000000"/>
            </w:tcBorders>
          </w:tcPr>
          <w:p w14:paraId="04139EDC"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FC21703"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073800EA"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33C789D6" w14:textId="2681F48C"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starptautisko konferenču organizēšanā </w:t>
            </w:r>
          </w:p>
        </w:tc>
        <w:tc>
          <w:tcPr>
            <w:tcW w:w="1210" w:type="dxa"/>
            <w:tcBorders>
              <w:top w:val="single" w:sz="6" w:space="0" w:color="000000"/>
              <w:left w:val="single" w:sz="6" w:space="0" w:color="000000"/>
              <w:bottom w:val="single" w:sz="6" w:space="0" w:color="000000"/>
              <w:right w:val="single" w:sz="6" w:space="0" w:color="000000"/>
            </w:tcBorders>
          </w:tcPr>
          <w:p w14:paraId="08FFA1AD" w14:textId="628F6F7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51EA0F89" w14:textId="266D669D" w:rsidR="00D82640" w:rsidRPr="002648FB" w:rsidRDefault="002648FB" w:rsidP="00D82640">
            <w:pPr>
              <w:spacing w:after="0" w:line="240" w:lineRule="auto"/>
              <w:rPr>
                <w:rStyle w:val="normaltextrun"/>
              </w:rPr>
            </w:pPr>
            <w:r>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1B62E29F"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B9CBE29"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24ADF6BB"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A87D891" w14:textId="1FCBCA9F" w:rsidR="00D82640" w:rsidRDefault="00D82640" w:rsidP="00D82640">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Dalība universitātes fakultātes, katedras, institūta, laboratorijas pārvaldībā un/vai cita veida administratīvais darbs  </w:t>
            </w:r>
          </w:p>
        </w:tc>
        <w:tc>
          <w:tcPr>
            <w:tcW w:w="1210" w:type="dxa"/>
            <w:tcBorders>
              <w:top w:val="single" w:sz="6" w:space="0" w:color="000000"/>
              <w:left w:val="single" w:sz="6" w:space="0" w:color="000000"/>
              <w:bottom w:val="single" w:sz="6" w:space="0" w:color="000000"/>
              <w:right w:val="single" w:sz="6" w:space="0" w:color="000000"/>
            </w:tcBorders>
          </w:tcPr>
          <w:p w14:paraId="188BF810" w14:textId="29EC3B8D"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CB838EE" w14:textId="00BC78F6" w:rsidR="00D82640" w:rsidRPr="002648FB" w:rsidRDefault="002648FB" w:rsidP="00D82640">
            <w:pPr>
              <w:spacing w:after="0" w:line="240" w:lineRule="auto"/>
              <w:rPr>
                <w:rStyle w:val="normaltextrun"/>
              </w:rPr>
            </w:pPr>
            <w:r w:rsidRPr="004B2D2C">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526CE85D"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71B12D3" w14:textId="77777777" w:rsidR="00D82640" w:rsidRDefault="00D82640" w:rsidP="00D82640">
            <w:pPr>
              <w:spacing w:after="0" w:line="240" w:lineRule="auto"/>
              <w:rPr>
                <w:rStyle w:val="normaltextrun"/>
                <w:rFonts w:ascii="Times New Roman" w:eastAsia="Times New Roman" w:hAnsi="Times New Roman" w:cs="Times New Roman"/>
              </w:rPr>
            </w:pPr>
          </w:p>
        </w:tc>
      </w:tr>
    </w:tbl>
    <w:p w14:paraId="40DF21C0" w14:textId="77777777" w:rsidR="00CF2FEA" w:rsidRDefault="00CF2FEA">
      <w:pPr>
        <w:spacing w:line="276" w:lineRule="auto"/>
      </w:pPr>
    </w:p>
    <w:p w14:paraId="4B1E96F8" w14:textId="77777777" w:rsidR="00CF2FEA" w:rsidRDefault="004C7F3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F928839" w14:textId="166A7629" w:rsidR="00CF2FEA" w:rsidRDefault="004C7F33">
      <w:pPr>
        <w:pStyle w:val="paragraph"/>
        <w:spacing w:before="0" w:beforeAutospacing="0" w:after="0" w:afterAutospacing="0"/>
        <w:rPr>
          <w:rStyle w:val="normaltextrun"/>
        </w:rPr>
      </w:pPr>
      <w:r>
        <w:rPr>
          <w:rStyle w:val="normaltextrun"/>
        </w:rPr>
        <w:t>*Pretendenta snieguma vērtējuma skala: 3 – izcili, 2 – ļoti labi, 1 – labi, 0 – nav izpildīta minimālā prasība. Ja kaut vai vienā no</w:t>
      </w:r>
      <w:r w:rsidR="00D82640">
        <w:rPr>
          <w:rStyle w:val="normaltextrun"/>
        </w:rPr>
        <w:t xml:space="preserve"> pozīcijām</w:t>
      </w:r>
      <w:r>
        <w:rPr>
          <w:rStyle w:val="normaltextrun"/>
        </w:rPr>
        <w:t xml:space="preserve"> </w:t>
      </w:r>
      <w:r w:rsidR="00D82640">
        <w:rPr>
          <w:rStyle w:val="normaltextrun"/>
        </w:rPr>
        <w:t xml:space="preserve">ar </w:t>
      </w:r>
      <w:r>
        <w:rPr>
          <w:rStyle w:val="normaltextrun"/>
        </w:rPr>
        <w:t xml:space="preserve">minimālajām prasībām pretendenta sniegums ir ieguvis 0 punktus, pretendenta kvalifikācija ir uzskatāma par neatbilstošu.  </w:t>
      </w:r>
    </w:p>
    <w:p w14:paraId="6380F4A1" w14:textId="77777777" w:rsidR="00CF2FEA" w:rsidRDefault="004C7F33">
      <w:pPr>
        <w:pStyle w:val="paragraph"/>
        <w:spacing w:before="0" w:beforeAutospacing="0" w:after="0" w:afterAutospacing="0"/>
        <w:rPr>
          <w:rStyle w:val="normaltextrun"/>
          <w:sz w:val="22"/>
          <w:szCs w:val="22"/>
        </w:rPr>
      </w:pPr>
      <w:r>
        <w:br w:type="page"/>
      </w:r>
    </w:p>
    <w:p w14:paraId="6535C37D" w14:textId="77777777" w:rsidR="00CF2FEA" w:rsidRDefault="004C7F33">
      <w:pPr>
        <w:pStyle w:val="paragraph"/>
        <w:spacing w:before="0" w:beforeAutospacing="0" w:after="0" w:afterAutospacing="0"/>
        <w:jc w:val="right"/>
        <w:rPr>
          <w:i/>
          <w:iCs/>
        </w:rPr>
      </w:pPr>
      <w:r>
        <w:rPr>
          <w:i/>
          <w:iCs/>
        </w:rPr>
        <w:lastRenderedPageBreak/>
        <w:t>2.pielikums</w:t>
      </w:r>
    </w:p>
    <w:p w14:paraId="5A998E0A" w14:textId="77777777"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FEB0A98" w14:textId="77777777" w:rsidR="00CF2FEA" w:rsidRDefault="00CF2FEA">
      <w:pPr>
        <w:spacing w:line="276" w:lineRule="auto"/>
        <w:rPr>
          <w:rFonts w:ascii="Times New Roman" w:eastAsia="Times New Roman" w:hAnsi="Times New Roman" w:cs="Times New Roman"/>
          <w:i/>
          <w:iCs/>
          <w:sz w:val="24"/>
          <w:szCs w:val="24"/>
        </w:rPr>
      </w:pPr>
    </w:p>
    <w:p w14:paraId="070257D1" w14:textId="77777777" w:rsidR="00CF2FEA" w:rsidRDefault="004C7F33">
      <w:pPr>
        <w:spacing w:after="0" w:line="240" w:lineRule="auto"/>
        <w:ind w:right="180"/>
        <w:jc w:val="center"/>
        <w:rPr>
          <w:rFonts w:ascii="Segoe UI" w:eastAsia="Times New Roman" w:hAnsi="Segoe UI" w:cs="Segoe UI"/>
          <w:sz w:val="18"/>
          <w:szCs w:val="18"/>
        </w:rPr>
      </w:pPr>
      <w:r>
        <w:rPr>
          <w:rFonts w:ascii="Times New Roman" w:eastAsia="Times New Roman" w:hAnsi="Times New Roman" w:cs="Times New Roman"/>
          <w:b/>
          <w:bCs/>
          <w:color w:val="000000"/>
          <w:sz w:val="24"/>
          <w:szCs w:val="24"/>
        </w:rPr>
        <w:t xml:space="preserve">Latvijas Universitātes </w:t>
      </w:r>
      <w:r>
        <w:rPr>
          <w:rFonts w:ascii="Times New Roman" w:eastAsia="Times New Roman" w:hAnsi="Times New Roman" w:cs="Times New Roman"/>
          <w:b/>
          <w:bCs/>
          <w:sz w:val="24"/>
          <w:szCs w:val="24"/>
        </w:rPr>
        <w:t xml:space="preserve">tenūrprofesūras </w:t>
      </w:r>
      <w:r>
        <w:rPr>
          <w:rFonts w:ascii="Times New Roman" w:eastAsia="Times New Roman" w:hAnsi="Times New Roman" w:cs="Times New Roman"/>
          <w:b/>
          <w:bCs/>
          <w:color w:val="000000"/>
          <w:sz w:val="24"/>
          <w:szCs w:val="24"/>
        </w:rPr>
        <w:t>darba uzdevumi</w:t>
      </w:r>
      <w:r>
        <w:rPr>
          <w:rFonts w:ascii="Times New Roman" w:eastAsia="Times New Roman" w:hAnsi="Times New Roman" w:cs="Times New Roman"/>
          <w:color w:val="000000"/>
          <w:sz w:val="24"/>
          <w:szCs w:val="24"/>
        </w:rPr>
        <w:t> </w:t>
      </w:r>
    </w:p>
    <w:p w14:paraId="7FEFA44B" w14:textId="77777777" w:rsidR="00CF2FEA" w:rsidRDefault="004C7F33">
      <w:pPr>
        <w:spacing w:after="0" w:line="240" w:lineRule="auto"/>
        <w:ind w:left="1440" w:right="180" w:firstLine="720"/>
        <w:rPr>
          <w:rFonts w:ascii="Times New Roman" w:eastAsia="Times New Roman" w:hAnsi="Times New Roman" w:cs="Times New Roman"/>
          <w:i/>
          <w:iCs/>
          <w:color w:val="000000"/>
          <w:sz w:val="19"/>
          <w:szCs w:val="19"/>
          <w:vertAlign w:val="superscript"/>
        </w:rPr>
      </w:pPr>
      <w:r>
        <w:rPr>
          <w:rFonts w:ascii="Times New Roman" w:eastAsia="Times New Roman" w:hAnsi="Times New Roman" w:cs="Times New Roman"/>
          <w:i/>
          <w:iCs/>
          <w:color w:val="000000"/>
          <w:sz w:val="19"/>
          <w:szCs w:val="19"/>
          <w:vertAlign w:val="superscript"/>
        </w:rPr>
        <w:t xml:space="preserve">                           </w:t>
      </w:r>
    </w:p>
    <w:p w14:paraId="277EDA5E" w14:textId="4A1ABE3B" w:rsidR="00CF2FEA" w:rsidRPr="002648FB" w:rsidRDefault="004C7F33">
      <w:pPr>
        <w:numPr>
          <w:ilvl w:val="0"/>
          <w:numId w:val="3"/>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Akadēmiskajam</w:t>
      </w:r>
      <w:r w:rsidR="00C2134C" w:rsidRPr="002648FB">
        <w:rPr>
          <w:rFonts w:ascii="Times New Roman" w:eastAsia="Times New Roman" w:hAnsi="Times New Roman" w:cs="Times New Roman"/>
          <w:color w:val="000000"/>
          <w:sz w:val="24"/>
          <w:szCs w:val="24"/>
        </w:rPr>
        <w:t xml:space="preserve"> </w:t>
      </w:r>
      <w:r w:rsidRPr="002648FB">
        <w:rPr>
          <w:rFonts w:ascii="Times New Roman" w:eastAsia="Times New Roman" w:hAnsi="Times New Roman" w:cs="Times New Roman"/>
          <w:color w:val="000000"/>
          <w:sz w:val="24"/>
          <w:szCs w:val="24"/>
        </w:rPr>
        <w:t>amatam</w:t>
      </w:r>
      <w:r w:rsidR="00C2134C" w:rsidRPr="002648FB">
        <w:rPr>
          <w:rFonts w:ascii="Times New Roman" w:eastAsia="Times New Roman" w:hAnsi="Times New Roman" w:cs="Times New Roman"/>
          <w:color w:val="000000"/>
          <w:sz w:val="24"/>
          <w:szCs w:val="24"/>
        </w:rPr>
        <w:t xml:space="preserve"> </w:t>
      </w:r>
      <w:r w:rsidRPr="002648FB">
        <w:rPr>
          <w:rFonts w:ascii="Times New Roman" w:eastAsia="Times New Roman" w:hAnsi="Times New Roman" w:cs="Times New Roman"/>
          <w:color w:val="000000"/>
          <w:sz w:val="24"/>
          <w:szCs w:val="24"/>
        </w:rPr>
        <w:t>atbilstošās zinātnes nozares nosaukums: </w:t>
      </w:r>
      <w:r w:rsidR="00085C7E">
        <w:rPr>
          <w:rFonts w:ascii="Times New Roman" w:eastAsia="Times New Roman" w:hAnsi="Times New Roman" w:cs="Times New Roman"/>
          <w:color w:val="000000"/>
          <w:sz w:val="24"/>
          <w:szCs w:val="24"/>
        </w:rPr>
        <w:t>ķīmijas</w:t>
      </w:r>
      <w:r w:rsidR="00AD5911" w:rsidRPr="002648FB">
        <w:rPr>
          <w:rFonts w:ascii="Times New Roman" w:eastAsia="Times New Roman" w:hAnsi="Times New Roman" w:cs="Times New Roman"/>
          <w:color w:val="000000"/>
          <w:sz w:val="24"/>
          <w:szCs w:val="24"/>
        </w:rPr>
        <w:t xml:space="preserve"> nozare</w:t>
      </w:r>
      <w:r w:rsidRPr="002648FB">
        <w:rPr>
          <w:rFonts w:ascii="Times New Roman" w:eastAsia="Times New Roman" w:hAnsi="Times New Roman" w:cs="Times New Roman"/>
          <w:color w:val="000000"/>
          <w:sz w:val="24"/>
          <w:szCs w:val="24"/>
        </w:rPr>
        <w:t>.</w:t>
      </w:r>
    </w:p>
    <w:p w14:paraId="488C0B36" w14:textId="4E7378DF" w:rsidR="00CF2FEA" w:rsidRPr="002648FB" w:rsidRDefault="004C7F33" w:rsidP="00AD5911">
      <w:pPr>
        <w:numPr>
          <w:ilvl w:val="0"/>
          <w:numId w:val="3"/>
        </w:numPr>
        <w:spacing w:after="0" w:line="240" w:lineRule="auto"/>
        <w:ind w:left="720" w:hanging="360"/>
        <w:jc w:val="both"/>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Pētniecības darba jomas: </w:t>
      </w:r>
      <w:r w:rsidR="00085C7E">
        <w:rPr>
          <w:rFonts w:ascii="Times New Roman" w:eastAsia="Times New Roman" w:hAnsi="Times New Roman" w:cs="Times New Roman"/>
          <w:color w:val="000000"/>
          <w:sz w:val="24"/>
          <w:szCs w:val="24"/>
        </w:rPr>
        <w:t>mērogojama ķīmisko procesu modelēšana</w:t>
      </w:r>
      <w:r w:rsidRPr="002648FB">
        <w:rPr>
          <w:rFonts w:ascii="Times New Roman" w:eastAsia="Times New Roman" w:hAnsi="Times New Roman" w:cs="Times New Roman"/>
          <w:color w:val="000000"/>
          <w:sz w:val="24"/>
          <w:szCs w:val="24"/>
        </w:rPr>
        <w:t>.</w:t>
      </w:r>
    </w:p>
    <w:p w14:paraId="3F96DFE6" w14:textId="77777777" w:rsidR="00CF2FEA" w:rsidRPr="002648FB" w:rsidRDefault="004C7F33">
      <w:pPr>
        <w:numPr>
          <w:ilvl w:val="0"/>
          <w:numId w:val="3"/>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Zinātniskais, pedagoģiskais un organizatoriskais darbs pārskata periodā (6 gadi): </w:t>
      </w:r>
    </w:p>
    <w:p w14:paraId="1A1846C2" w14:textId="77777777" w:rsidR="00CF2FEA" w:rsidRDefault="00CF2FEA">
      <w:pPr>
        <w:spacing w:after="0" w:line="240" w:lineRule="auto"/>
        <w:ind w:left="720"/>
        <w:jc w:val="both"/>
        <w:rPr>
          <w:rFonts w:ascii="Times New Roman" w:eastAsia="Times New Roman" w:hAnsi="Times New Roman" w:cs="Times New Roman"/>
          <w:sz w:val="24"/>
          <w:szCs w:val="24"/>
        </w:rPr>
      </w:pPr>
    </w:p>
    <w:tbl>
      <w:tblPr>
        <w:tblW w:w="8700" w:type="dxa"/>
        <w:tblLook w:val="04A0" w:firstRow="1" w:lastRow="0" w:firstColumn="1" w:lastColumn="0" w:noHBand="0" w:noVBand="1"/>
      </w:tblPr>
      <w:tblGrid>
        <w:gridCol w:w="4665"/>
        <w:gridCol w:w="4035"/>
      </w:tblGrid>
      <w:tr w:rsidR="00CF2FEA" w14:paraId="4D93C4AB"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05F4FE7" w14:textId="77777777" w:rsidR="00CF2FEA" w:rsidRDefault="004C7F33">
            <w:pPr>
              <w:pStyle w:val="ListParagraph"/>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6" w:space="0" w:color="000000"/>
            </w:tcBorders>
          </w:tcPr>
          <w:p w14:paraId="53891913" w14:textId="77777777" w:rsidR="00CF2FEA" w:rsidRDefault="004C7F33">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Sasniedzamie rādītāji 6 gadu laikā</w:t>
            </w:r>
            <w:r>
              <w:rPr>
                <w:rFonts w:ascii="Times New Roman" w:eastAsia="Times New Roman" w:hAnsi="Times New Roman" w:cs="Times New Roman"/>
                <w:sz w:val="24"/>
                <w:szCs w:val="24"/>
              </w:rPr>
              <w:t> </w:t>
            </w:r>
          </w:p>
        </w:tc>
      </w:tr>
      <w:tr w:rsidR="00CF2FEA" w14:paraId="507DB9FF"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8ECBB00"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Zinātniskais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6CCEB189"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Kvantitatīvais rādītājs</w:t>
            </w:r>
            <w:r>
              <w:rPr>
                <w:rFonts w:ascii="Times New Roman" w:eastAsia="Times New Roman" w:hAnsi="Times New Roman" w:cs="Times New Roman"/>
                <w:sz w:val="24"/>
                <w:szCs w:val="24"/>
              </w:rPr>
              <w:t> </w:t>
            </w:r>
          </w:p>
        </w:tc>
      </w:tr>
      <w:tr w:rsidR="00CF2FEA" w14:paraId="37358D5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25554C4"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Zinātniskā darba uzdevumi 1. punktā norādītajā nozarē </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EA1909D" w14:textId="77777777" w:rsidR="00CF2FEA" w:rsidRDefault="004C7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482D2C4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1C7CE75A" w14:textId="46F880A7" w:rsidR="00CF2FEA" w:rsidRDefault="004C7F33">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Anonīmi recenzētas zinātniskās publikācijas </w:t>
            </w:r>
            <w:r w:rsidR="000202D6">
              <w:rPr>
                <w:rFonts w:ascii="Times New Roman" w:eastAsia="Times New Roman" w:hAnsi="Times New Roman" w:cs="Times New Roman"/>
              </w:rPr>
              <w:t xml:space="preserve">Q1 un Q2 kvartīles </w:t>
            </w:r>
            <w:r>
              <w:rPr>
                <w:rFonts w:ascii="Times New Roman" w:eastAsia="Times New Roman" w:hAnsi="Times New Roman" w:cs="Times New Roman"/>
              </w:rPr>
              <w:t xml:space="preserve">izdevumos, kuri indeksēti datubāzē SCOPUS vai Web of Science, norādot piederību </w:t>
            </w:r>
            <w:r w:rsidR="005D2640">
              <w:rPr>
                <w:rFonts w:ascii="Times New Roman" w:eastAsia="Times New Roman" w:hAnsi="Times New Roman" w:cs="Times New Roman"/>
              </w:rPr>
              <w:t>LU</w:t>
            </w:r>
            <w:r>
              <w:rPr>
                <w:rFonts w:ascii="Times New Roman" w:eastAsia="Times New Roman" w:hAnsi="Times New Roman" w:cs="Times New Roman"/>
              </w:rPr>
              <w:t> </w:t>
            </w:r>
          </w:p>
        </w:tc>
        <w:tc>
          <w:tcPr>
            <w:tcW w:w="4035" w:type="dxa"/>
            <w:tcBorders>
              <w:top w:val="single" w:sz="6" w:space="0" w:color="000000"/>
              <w:left w:val="single" w:sz="6" w:space="0" w:color="000000"/>
              <w:bottom w:val="single" w:sz="6" w:space="0" w:color="000000"/>
              <w:right w:val="single" w:sz="4" w:space="0" w:color="000000"/>
            </w:tcBorders>
          </w:tcPr>
          <w:p w14:paraId="7EC434DE" w14:textId="12014BAE"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AD5911">
              <w:rPr>
                <w:rFonts w:ascii="Times New Roman" w:eastAsia="Times New Roman" w:hAnsi="Times New Roman" w:cs="Times New Roman"/>
              </w:rPr>
              <w:t>9</w:t>
            </w:r>
            <w:r>
              <w:rPr>
                <w:rFonts w:ascii="Times New Roman" w:eastAsia="Times New Roman" w:hAnsi="Times New Roman" w:cs="Times New Roman"/>
              </w:rPr>
              <w:t xml:space="preserve"> publikācijas</w:t>
            </w:r>
          </w:p>
        </w:tc>
      </w:tr>
      <w:tr w:rsidR="002648FB" w14:paraId="6A37F30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6E97944" w14:textId="305ED6CF" w:rsidR="002648FB" w:rsidRPr="002648FB" w:rsidRDefault="002648FB">
            <w:pPr>
              <w:spacing w:after="0" w:line="240" w:lineRule="auto"/>
              <w:ind w:right="180"/>
              <w:jc w:val="both"/>
              <w:rPr>
                <w:rFonts w:ascii="Times New Roman" w:eastAsia="Times New Roman" w:hAnsi="Times New Roman" w:cs="Times New Roman"/>
              </w:rPr>
            </w:pPr>
            <w:r w:rsidRPr="002648FB">
              <w:rPr>
                <w:rFonts w:ascii="Times New Roman" w:eastAsia="Times New Roman" w:hAnsi="Times New Roman" w:cs="Times New Roman"/>
              </w:rPr>
              <w:t>Pētniecības grupas izveide</w:t>
            </w:r>
          </w:p>
        </w:tc>
        <w:tc>
          <w:tcPr>
            <w:tcW w:w="4035" w:type="dxa"/>
            <w:tcBorders>
              <w:top w:val="single" w:sz="6" w:space="0" w:color="000000"/>
              <w:left w:val="single" w:sz="6" w:space="0" w:color="000000"/>
              <w:bottom w:val="single" w:sz="6" w:space="0" w:color="000000"/>
              <w:right w:val="single" w:sz="4" w:space="0" w:color="000000"/>
            </w:tcBorders>
          </w:tcPr>
          <w:p w14:paraId="45DDD4C2" w14:textId="588E518D"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1</w:t>
            </w:r>
            <w:r w:rsidR="000202D6">
              <w:rPr>
                <w:rFonts w:ascii="Times New Roman" w:eastAsia="Times New Roman" w:hAnsi="Times New Roman" w:cs="Times New Roman"/>
              </w:rPr>
              <w:t xml:space="preserve"> grupa</w:t>
            </w:r>
          </w:p>
        </w:tc>
      </w:tr>
      <w:tr w:rsidR="00CF2FEA" w14:paraId="679C020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C471C07"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Pedagoģiskais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7F0B17C6"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CF2FEA" w14:paraId="48D30B5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706FDE4"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Pedagoģiskā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246FFE1" w14:textId="77777777" w:rsidR="00CF2FEA" w:rsidRDefault="004C7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736892F7"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367EA91" w14:textId="77777777" w:rsidR="00CF2FEA" w:rsidRDefault="004C7F33">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Doktorantu darbu vadība, aizstāvēto promocijas darbu skaits </w:t>
            </w:r>
          </w:p>
        </w:tc>
        <w:tc>
          <w:tcPr>
            <w:tcW w:w="4035" w:type="dxa"/>
            <w:tcBorders>
              <w:top w:val="single" w:sz="6" w:space="0" w:color="000000"/>
              <w:left w:val="single" w:sz="6" w:space="0" w:color="000000"/>
              <w:bottom w:val="single" w:sz="6" w:space="0" w:color="000000"/>
              <w:right w:val="single" w:sz="4" w:space="0" w:color="000000"/>
            </w:tcBorders>
          </w:tcPr>
          <w:p w14:paraId="249E9937" w14:textId="34F85218"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AD5911">
              <w:rPr>
                <w:rFonts w:ascii="Times New Roman" w:eastAsia="Times New Roman" w:hAnsi="Times New Roman" w:cs="Times New Roman"/>
              </w:rPr>
              <w:t>3</w:t>
            </w:r>
            <w:r>
              <w:rPr>
                <w:rFonts w:ascii="Times New Roman" w:eastAsia="Times New Roman" w:hAnsi="Times New Roman" w:cs="Times New Roman"/>
              </w:rPr>
              <w:t xml:space="preserve"> vadīti promocijas darbi, </w:t>
            </w:r>
            <w:r w:rsidR="00C2134C">
              <w:rPr>
                <w:rFonts w:ascii="Times New Roman" w:eastAsia="Times New Roman" w:hAnsi="Times New Roman" w:cs="Times New Roman"/>
              </w:rPr>
              <w:t xml:space="preserve">t.sk. </w:t>
            </w:r>
            <w:r>
              <w:rPr>
                <w:rFonts w:ascii="Times New Roman" w:eastAsia="Times New Roman" w:hAnsi="Times New Roman" w:cs="Times New Roman"/>
              </w:rPr>
              <w:t>vismaz 1 aizstāvēts promocijas darbs</w:t>
            </w:r>
          </w:p>
        </w:tc>
      </w:tr>
      <w:tr w:rsidR="00CF2FEA" w14:paraId="1829BBF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6DE7C4C" w14:textId="494A1B1E"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Studiju kursu docēšana </w:t>
            </w:r>
          </w:p>
        </w:tc>
        <w:tc>
          <w:tcPr>
            <w:tcW w:w="4035" w:type="dxa"/>
            <w:tcBorders>
              <w:top w:val="single" w:sz="6" w:space="0" w:color="000000"/>
              <w:left w:val="single" w:sz="6" w:space="0" w:color="000000"/>
              <w:bottom w:val="single" w:sz="6" w:space="0" w:color="000000"/>
              <w:right w:val="single" w:sz="6" w:space="0" w:color="000000"/>
            </w:tcBorders>
          </w:tcPr>
          <w:p w14:paraId="0053567D" w14:textId="4BE825BE" w:rsidR="00CF2FEA" w:rsidRDefault="00C2134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 bet n</w:t>
            </w:r>
            <w:r w:rsidR="005D2640">
              <w:rPr>
                <w:rFonts w:ascii="Times New Roman" w:eastAsia="Times New Roman" w:hAnsi="Times New Roman" w:cs="Times New Roman"/>
              </w:rPr>
              <w:t>e vairāk kā 4 akadēmiskās stundas nedēļā</w:t>
            </w:r>
          </w:p>
        </w:tc>
      </w:tr>
      <w:tr w:rsidR="002648FB" w14:paraId="69103D9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1375B31" w14:textId="593C52DF"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Iesaiste programmu izveidē</w:t>
            </w:r>
          </w:p>
        </w:tc>
        <w:tc>
          <w:tcPr>
            <w:tcW w:w="4035" w:type="dxa"/>
            <w:tcBorders>
              <w:top w:val="single" w:sz="6" w:space="0" w:color="000000"/>
              <w:left w:val="single" w:sz="6" w:space="0" w:color="000000"/>
              <w:bottom w:val="single" w:sz="6" w:space="0" w:color="000000"/>
              <w:right w:val="single" w:sz="6" w:space="0" w:color="000000"/>
            </w:tcBorders>
          </w:tcPr>
          <w:p w14:paraId="03B24511" w14:textId="5B9BC9C7"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r w:rsidR="00CF2FEA" w14:paraId="7DEAD42A"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8D10740"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Organizatoriskais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60FF9B2"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CF2FEA" w14:paraId="7416528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4DA396F" w14:textId="77777777" w:rsidR="00CF2FEA" w:rsidRDefault="004C7F33">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Organizatoriskā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32DA19A3" w14:textId="77777777" w:rsidR="00CF2FEA" w:rsidRDefault="004C7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71618" w14:paraId="269CF90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514DDA68" w14:textId="0FB5A7D8" w:rsidR="00871618" w:rsidRDefault="00871618" w:rsidP="00871618">
            <w:pPr>
              <w:spacing w:after="0" w:line="240" w:lineRule="auto"/>
              <w:ind w:right="180"/>
              <w:jc w:val="both"/>
              <w:rPr>
                <w:rFonts w:ascii="Times New Roman" w:eastAsia="Times New Roman" w:hAnsi="Times New Roman" w:cs="Times New Roman"/>
                <w:i/>
                <w:iCs/>
                <w:sz w:val="24"/>
                <w:szCs w:val="24"/>
              </w:rPr>
            </w:pPr>
            <w:r>
              <w:rPr>
                <w:rFonts w:ascii="Times New Roman" w:eastAsia="Times New Roman" w:hAnsi="Times New Roman" w:cs="Times New Roman"/>
              </w:rPr>
              <w:t>Finansējuma piesaiste</w:t>
            </w:r>
          </w:p>
        </w:tc>
        <w:tc>
          <w:tcPr>
            <w:tcW w:w="4035" w:type="dxa"/>
            <w:tcBorders>
              <w:top w:val="single" w:sz="6" w:space="0" w:color="000000"/>
              <w:left w:val="single" w:sz="6" w:space="0" w:color="000000"/>
              <w:bottom w:val="single" w:sz="6" w:space="0" w:color="000000"/>
              <w:right w:val="single" w:sz="4" w:space="0" w:color="000000"/>
            </w:tcBorders>
          </w:tcPr>
          <w:p w14:paraId="32C0B999" w14:textId="1E4DE2CE" w:rsidR="00871618" w:rsidRDefault="00871618" w:rsidP="00871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Vismaz 1’</w:t>
            </w:r>
            <w:r w:rsidR="0093562C">
              <w:rPr>
                <w:rFonts w:ascii="Times New Roman" w:eastAsia="Times New Roman" w:hAnsi="Times New Roman" w:cs="Times New Roman"/>
              </w:rPr>
              <w:t>0</w:t>
            </w:r>
            <w:r>
              <w:rPr>
                <w:rFonts w:ascii="Times New Roman" w:eastAsia="Times New Roman" w:hAnsi="Times New Roman" w:cs="Times New Roman"/>
              </w:rPr>
              <w:t xml:space="preserve">00’000 EUR, (t.sk. vismaz </w:t>
            </w:r>
            <w:r w:rsidR="0093562C">
              <w:rPr>
                <w:rFonts w:ascii="Times New Roman" w:eastAsia="Times New Roman" w:hAnsi="Times New Roman" w:cs="Times New Roman"/>
              </w:rPr>
              <w:t>6</w:t>
            </w:r>
            <w:r>
              <w:rPr>
                <w:rFonts w:ascii="Times New Roman" w:eastAsia="Times New Roman" w:hAnsi="Times New Roman" w:cs="Times New Roman"/>
              </w:rPr>
              <w:t>00’000 EUR 3 gadu laikā)</w:t>
            </w:r>
          </w:p>
        </w:tc>
      </w:tr>
      <w:tr w:rsidR="00871618" w14:paraId="1F6BC93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2DAAA27" w14:textId="2DBBD8BA"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Pētniecības un attīstības projektu</w:t>
            </w:r>
            <w:r w:rsidR="0032627D">
              <w:rPr>
                <w:rFonts w:ascii="Times New Roman" w:eastAsia="Times New Roman" w:hAnsi="Times New Roman" w:cs="Times New Roman"/>
              </w:rPr>
              <w:t xml:space="preserve"> un līgumpētījumu</w:t>
            </w:r>
            <w:r>
              <w:rPr>
                <w:rFonts w:ascii="Times New Roman" w:eastAsia="Times New Roman" w:hAnsi="Times New Roman" w:cs="Times New Roman"/>
              </w:rPr>
              <w:t xml:space="preserve"> vadība </w:t>
            </w:r>
          </w:p>
        </w:tc>
        <w:tc>
          <w:tcPr>
            <w:tcW w:w="4035" w:type="dxa"/>
            <w:tcBorders>
              <w:top w:val="single" w:sz="6" w:space="0" w:color="000000"/>
              <w:left w:val="single" w:sz="6" w:space="0" w:color="000000"/>
              <w:bottom w:val="single" w:sz="6" w:space="0" w:color="000000"/>
              <w:right w:val="single" w:sz="6" w:space="0" w:color="000000"/>
            </w:tcBorders>
          </w:tcPr>
          <w:p w14:paraId="79BE951F" w14:textId="2FA73561"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32627D">
              <w:rPr>
                <w:rFonts w:ascii="Times New Roman" w:eastAsia="Times New Roman" w:hAnsi="Times New Roman" w:cs="Times New Roman"/>
              </w:rPr>
              <w:t>2</w:t>
            </w:r>
            <w:r>
              <w:rPr>
                <w:rFonts w:ascii="Times New Roman" w:eastAsia="Times New Roman" w:hAnsi="Times New Roman" w:cs="Times New Roman"/>
              </w:rPr>
              <w:t xml:space="preserve"> projekti</w:t>
            </w:r>
            <w:r w:rsidR="0032627D">
              <w:rPr>
                <w:rFonts w:ascii="Times New Roman" w:eastAsia="Times New Roman" w:hAnsi="Times New Roman" w:cs="Times New Roman"/>
              </w:rPr>
              <w:t xml:space="preserve"> un 1 līgumpētījums</w:t>
            </w:r>
          </w:p>
        </w:tc>
      </w:tr>
      <w:tr w:rsidR="00871618" w14:paraId="56A9E56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F6852C0" w14:textId="20466BB7" w:rsidR="00871618" w:rsidRDefault="008C339A"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Sadarbības veicināšana ar ķīmijas nozares uzņēmumiem un pētniecības institūcijām</w:t>
            </w:r>
          </w:p>
        </w:tc>
        <w:tc>
          <w:tcPr>
            <w:tcW w:w="4035" w:type="dxa"/>
            <w:tcBorders>
              <w:top w:val="single" w:sz="6" w:space="0" w:color="000000"/>
              <w:left w:val="single" w:sz="6" w:space="0" w:color="000000"/>
              <w:bottom w:val="single" w:sz="6" w:space="0" w:color="000000"/>
              <w:right w:val="single" w:sz="6" w:space="0" w:color="000000"/>
            </w:tcBorders>
          </w:tcPr>
          <w:p w14:paraId="103B86AA" w14:textId="735B9573"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bl>
    <w:p w14:paraId="7381714B" w14:textId="77777777" w:rsidR="00CF2FEA" w:rsidRDefault="004C7F33">
      <w:pPr>
        <w:spacing w:after="0" w:line="240" w:lineRule="auto"/>
        <w:ind w:left="72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47E434A5" w14:textId="77777777" w:rsidR="00CF2FEA" w:rsidRDefault="004C7F33">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LU rektors   _______________________/ __________/ </w:t>
      </w:r>
    </w:p>
    <w:p w14:paraId="18C47516" w14:textId="77777777" w:rsidR="00CF2FEA" w:rsidRDefault="00CF2FEA">
      <w:pPr>
        <w:spacing w:after="0" w:line="240" w:lineRule="auto"/>
        <w:ind w:left="270" w:right="180"/>
        <w:jc w:val="both"/>
        <w:rPr>
          <w:rFonts w:ascii="Times New Roman" w:eastAsia="Times New Roman" w:hAnsi="Times New Roman" w:cs="Times New Roman"/>
          <w:color w:val="000000"/>
          <w:sz w:val="24"/>
          <w:szCs w:val="24"/>
        </w:rPr>
      </w:pPr>
    </w:p>
    <w:p w14:paraId="43CC89FC" w14:textId="77777777" w:rsidR="00CF2FEA" w:rsidRDefault="004C7F33">
      <w:pPr>
        <w:spacing w:after="0" w:line="240" w:lineRule="auto"/>
        <w:ind w:left="27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Iepazinos, esmu informēts par šo darba uzdevumu izpildes snieguma vērtēšanu katru otro gadu pārskata periodā </w:t>
      </w:r>
    </w:p>
    <w:p w14:paraId="18D65CD8" w14:textId="77777777" w:rsidR="00CF2FEA" w:rsidRDefault="004C7F33">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72B48B34" w14:textId="77777777" w:rsidR="00CF2FEA" w:rsidRDefault="004C7F33">
      <w:pPr>
        <w:spacing w:after="0" w:line="240" w:lineRule="auto"/>
        <w:ind w:right="30"/>
        <w:rPr>
          <w:rFonts w:ascii="Segoe UI" w:eastAsia="Times New Roman" w:hAnsi="Segoe UI" w:cs="Segoe UI"/>
          <w:sz w:val="18"/>
          <w:szCs w:val="18"/>
        </w:rPr>
      </w:pPr>
      <w:r>
        <w:rPr>
          <w:rFonts w:ascii="Times New Roman" w:eastAsia="Times New Roman" w:hAnsi="Times New Roman" w:cs="Times New Roman"/>
          <w:color w:val="000000"/>
          <w:sz w:val="24"/>
          <w:szCs w:val="24"/>
        </w:rPr>
        <w:t>        Datums:                                           _______________________/ _________</w:t>
      </w:r>
    </w:p>
    <w:p w14:paraId="06BFCA63" w14:textId="77777777" w:rsidR="00751E8F" w:rsidRDefault="00751E8F">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134D47B3" w14:textId="2D0A7F3B"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3.pielikums</w:t>
      </w:r>
    </w:p>
    <w:p w14:paraId="16C4509B" w14:textId="77777777"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04551517" w14:textId="77777777" w:rsidR="00CF2FEA" w:rsidRDefault="00CF2FEA">
      <w:pPr>
        <w:spacing w:after="0" w:line="276" w:lineRule="auto"/>
        <w:jc w:val="right"/>
        <w:rPr>
          <w:rFonts w:ascii="Times New Roman" w:eastAsia="Times New Roman" w:hAnsi="Times New Roman" w:cs="Times New Roman"/>
          <w:i/>
          <w:iCs/>
          <w:sz w:val="24"/>
          <w:szCs w:val="24"/>
        </w:rPr>
      </w:pPr>
    </w:p>
    <w:p w14:paraId="4F16D178" w14:textId="77777777" w:rsidR="00CF2FEA" w:rsidRDefault="004C7F33">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Atlases komisijas viedoklis </w:t>
      </w:r>
    </w:p>
    <w:p w14:paraId="396ED8B0" w14:textId="77777777" w:rsidR="00CF2FEA" w:rsidRDefault="004C7F33">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 pretendentiem uz tenūrprofesūras amata vietu</w:t>
      </w:r>
    </w:p>
    <w:p w14:paraId="6C7BA795" w14:textId="77777777" w:rsidR="00CF2FEA" w:rsidRDefault="00CF2FEA">
      <w:pPr>
        <w:spacing w:after="0" w:line="276" w:lineRule="auto"/>
        <w:rPr>
          <w:rFonts w:ascii="Times New Roman" w:eastAsia="Times New Roman" w:hAnsi="Times New Roman" w:cs="Times New Roman"/>
          <w:sz w:val="24"/>
          <w:szCs w:val="24"/>
        </w:rPr>
      </w:pPr>
    </w:p>
    <w:p w14:paraId="5ED9028D"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43CC24" w14:textId="77777777" w:rsidR="00CF2FEA" w:rsidRDefault="00CF2FEA">
      <w:pPr>
        <w:spacing w:after="0" w:line="276" w:lineRule="auto"/>
        <w:rPr>
          <w:rFonts w:ascii="Times New Roman" w:eastAsia="Times New Roman" w:hAnsi="Times New Roman" w:cs="Times New Roman"/>
          <w:sz w:val="24"/>
          <w:szCs w:val="24"/>
        </w:rPr>
      </w:pPr>
    </w:p>
    <w:p w14:paraId="31FB50A7" w14:textId="4B2799AC"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w:t>
      </w:r>
      <w:r w:rsidR="00751E8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vārds, uzvārds, punktu skaits </w:t>
      </w:r>
    </w:p>
    <w:p w14:paraId="1151ECC4" w14:textId="77777777" w:rsidR="00CF2FEA" w:rsidRDefault="00CF2FEA">
      <w:pPr>
        <w:spacing w:after="0" w:line="276" w:lineRule="auto"/>
        <w:rPr>
          <w:rFonts w:ascii="Times New Roman" w:eastAsia="Times New Roman" w:hAnsi="Times New Roman" w:cs="Times New Roman"/>
          <w:sz w:val="24"/>
          <w:szCs w:val="24"/>
        </w:rPr>
      </w:pPr>
    </w:p>
    <w:p w14:paraId="0EF4C35E"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F7AE69" w14:textId="77777777" w:rsidR="00CF2FEA" w:rsidRDefault="00CF2FEA">
      <w:pPr>
        <w:spacing w:after="0" w:line="276" w:lineRule="auto"/>
        <w:rPr>
          <w:rFonts w:ascii="Times New Roman" w:eastAsia="Times New Roman" w:hAnsi="Times New Roman" w:cs="Times New Roman"/>
          <w:sz w:val="24"/>
          <w:szCs w:val="24"/>
        </w:rPr>
      </w:pPr>
    </w:p>
    <w:p w14:paraId="5EEAD400"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(vārds, uzvārds) profesionālā un akadēmiskā kvalifikācija  </w:t>
      </w:r>
    </w:p>
    <w:p w14:paraId="71D3E661"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 / NEATBILST* tenūrprofesūras konkursa nolikuma NR. ...prasībām </w:t>
      </w:r>
    </w:p>
    <w:p w14:paraId="693A0408" w14:textId="77777777" w:rsidR="00CF2FEA" w:rsidRDefault="00CF2FEA">
      <w:pPr>
        <w:spacing w:after="0" w:line="276" w:lineRule="auto"/>
        <w:rPr>
          <w:rFonts w:ascii="Times New Roman" w:eastAsia="Times New Roman" w:hAnsi="Times New Roman" w:cs="Times New Roman"/>
          <w:sz w:val="24"/>
          <w:szCs w:val="24"/>
        </w:rPr>
      </w:pPr>
    </w:p>
    <w:p w14:paraId="71B99D37"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13FE9" w14:textId="77777777" w:rsidR="00CF2FEA" w:rsidRDefault="00CF2FEA">
      <w:pPr>
        <w:spacing w:after="0" w:line="276" w:lineRule="auto"/>
        <w:rPr>
          <w:rFonts w:ascii="Times New Roman" w:eastAsia="Times New Roman" w:hAnsi="Times New Roman" w:cs="Times New Roman"/>
          <w:sz w:val="24"/>
          <w:szCs w:val="24"/>
        </w:rPr>
      </w:pPr>
    </w:p>
    <w:p w14:paraId="0E8DD472"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Atlases komisijas paskaidrojums, ja pretendents neatbilst kvalifikācijas prasībām: </w:t>
      </w:r>
    </w:p>
    <w:p w14:paraId="721BC432" w14:textId="77777777" w:rsidR="00CF2FEA" w:rsidRDefault="00CF2FEA">
      <w:pPr>
        <w:spacing w:after="0" w:line="276" w:lineRule="auto"/>
        <w:rPr>
          <w:rFonts w:ascii="Times New Roman" w:eastAsia="Times New Roman" w:hAnsi="Times New Roman" w:cs="Times New Roman"/>
          <w:sz w:val="24"/>
          <w:szCs w:val="24"/>
        </w:rPr>
      </w:pPr>
    </w:p>
    <w:p w14:paraId="2E42A781"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0C4B9" w14:textId="77777777" w:rsidR="00CF2FEA" w:rsidRDefault="00CF2FEA">
      <w:pPr>
        <w:spacing w:after="0" w:line="276" w:lineRule="auto"/>
        <w:rPr>
          <w:rFonts w:ascii="Times New Roman" w:eastAsia="Times New Roman" w:hAnsi="Times New Roman" w:cs="Times New Roman"/>
          <w:sz w:val="24"/>
          <w:szCs w:val="24"/>
        </w:rPr>
      </w:pPr>
    </w:p>
    <w:p w14:paraId="5A27C446"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A18DD1"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4ACA6357" w14:textId="77777777" w:rsidR="00CF2FEA" w:rsidRDefault="00CF2FEA">
      <w:pPr>
        <w:spacing w:after="0" w:line="276" w:lineRule="auto"/>
        <w:rPr>
          <w:rFonts w:ascii="Times New Roman" w:eastAsia="Times New Roman" w:hAnsi="Times New Roman" w:cs="Times New Roman"/>
          <w:sz w:val="24"/>
          <w:szCs w:val="24"/>
        </w:rPr>
      </w:pPr>
    </w:p>
    <w:p w14:paraId="5151E755"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4E2482D7" w14:textId="77777777" w:rsidR="00CF2FEA" w:rsidRDefault="00CF2FEA">
      <w:pPr>
        <w:spacing w:after="0" w:line="276" w:lineRule="auto"/>
        <w:rPr>
          <w:rFonts w:ascii="Times New Roman" w:eastAsia="Times New Roman" w:hAnsi="Times New Roman" w:cs="Times New Roman"/>
          <w:sz w:val="24"/>
          <w:szCs w:val="24"/>
        </w:rPr>
      </w:pPr>
    </w:p>
    <w:p w14:paraId="69BC5F93"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7AAB72B3" w14:textId="77777777" w:rsidR="00CF2FEA" w:rsidRDefault="00CF2FEA">
      <w:pPr>
        <w:spacing w:after="0" w:line="276" w:lineRule="auto"/>
        <w:rPr>
          <w:rFonts w:ascii="Times New Roman" w:eastAsia="Times New Roman" w:hAnsi="Times New Roman" w:cs="Times New Roman"/>
          <w:sz w:val="24"/>
          <w:szCs w:val="24"/>
        </w:rPr>
      </w:pPr>
    </w:p>
    <w:p w14:paraId="1E5C373D"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52BFDC87" w14:textId="77777777" w:rsidR="00CF2FEA" w:rsidRDefault="00CF2FEA">
      <w:pPr>
        <w:spacing w:after="0" w:line="276" w:lineRule="auto"/>
        <w:rPr>
          <w:rFonts w:ascii="Times New Roman" w:eastAsia="Times New Roman" w:hAnsi="Times New Roman" w:cs="Times New Roman"/>
          <w:sz w:val="24"/>
          <w:szCs w:val="24"/>
        </w:rPr>
      </w:pPr>
    </w:p>
    <w:p w14:paraId="257BF7D1"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1FDEDF6D" w14:textId="77777777" w:rsidR="00CF2FEA" w:rsidRDefault="00CF2FEA">
      <w:pPr>
        <w:spacing w:after="0" w:line="276" w:lineRule="auto"/>
        <w:rPr>
          <w:rFonts w:ascii="Times New Roman" w:eastAsia="Times New Roman" w:hAnsi="Times New Roman" w:cs="Times New Roman"/>
          <w:sz w:val="24"/>
          <w:szCs w:val="24"/>
        </w:rPr>
      </w:pPr>
    </w:p>
    <w:p w14:paraId="442E0B8D"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357DE77B" w14:textId="77777777" w:rsidR="00CF2FEA" w:rsidRDefault="00CF2FEA">
      <w:pPr>
        <w:spacing w:after="0" w:line="276" w:lineRule="auto"/>
        <w:rPr>
          <w:rFonts w:ascii="Times New Roman" w:eastAsia="Times New Roman" w:hAnsi="Times New Roman" w:cs="Times New Roman"/>
          <w:sz w:val="24"/>
          <w:szCs w:val="24"/>
        </w:rPr>
      </w:pPr>
    </w:p>
    <w:p w14:paraId="3A26298F"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65151E8D" w14:textId="77777777" w:rsidR="00CF2FEA" w:rsidRDefault="00CF2FEA">
      <w:pPr>
        <w:spacing w:after="0" w:line="276" w:lineRule="auto"/>
        <w:rPr>
          <w:rFonts w:ascii="Times New Roman" w:eastAsia="Times New Roman" w:hAnsi="Times New Roman" w:cs="Times New Roman"/>
          <w:sz w:val="24"/>
          <w:szCs w:val="24"/>
        </w:rPr>
      </w:pPr>
    </w:p>
    <w:p w14:paraId="7641EBA0"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59F94240" w14:textId="77777777" w:rsidR="00CF2FEA" w:rsidRDefault="00CF2FEA">
      <w:pPr>
        <w:spacing w:after="0" w:line="276" w:lineRule="auto"/>
        <w:rPr>
          <w:rFonts w:ascii="Times New Roman" w:eastAsia="Times New Roman" w:hAnsi="Times New Roman" w:cs="Times New Roman"/>
          <w:sz w:val="24"/>
          <w:szCs w:val="24"/>
        </w:rPr>
      </w:pPr>
    </w:p>
    <w:p w14:paraId="4A6F6518"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2E862D60" w14:textId="77777777" w:rsidR="00CF2FEA" w:rsidRDefault="00CF2FEA">
      <w:pPr>
        <w:spacing w:after="0" w:line="276" w:lineRule="auto"/>
        <w:rPr>
          <w:rFonts w:ascii="Times New Roman" w:eastAsia="Times New Roman" w:hAnsi="Times New Roman" w:cs="Times New Roman"/>
          <w:sz w:val="24"/>
          <w:szCs w:val="24"/>
        </w:rPr>
      </w:pPr>
    </w:p>
    <w:p w14:paraId="6C8785AD" w14:textId="77777777" w:rsidR="00CF2FEA" w:rsidRDefault="004C7F3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26203AD4" w14:textId="77777777" w:rsidR="00CF2FEA" w:rsidRDefault="004C7F33">
      <w:pPr>
        <w:spacing w:after="0" w:line="276" w:lineRule="auto"/>
        <w:rPr>
          <w:rFonts w:ascii="Times New Roman" w:eastAsia="Times New Roman" w:hAnsi="Times New Roman" w:cs="Times New Roman"/>
          <w:sz w:val="24"/>
          <w:szCs w:val="24"/>
        </w:rPr>
      </w:pPr>
      <w:r>
        <w:br w:type="page"/>
      </w:r>
    </w:p>
    <w:p w14:paraId="3D7DAFF5" w14:textId="77777777" w:rsidR="00CF2FEA" w:rsidRDefault="00CF2FEA">
      <w:pPr>
        <w:spacing w:after="0" w:line="276" w:lineRule="auto"/>
        <w:jc w:val="right"/>
        <w:rPr>
          <w:rFonts w:ascii="Times New Roman" w:eastAsia="Times New Roman" w:hAnsi="Times New Roman" w:cs="Times New Roman"/>
          <w:i/>
          <w:iCs/>
          <w:sz w:val="24"/>
          <w:szCs w:val="24"/>
        </w:rPr>
      </w:pPr>
    </w:p>
    <w:p w14:paraId="19D414C9" w14:textId="2229B924" w:rsidR="00CF2FEA" w:rsidRDefault="00751E8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4.pielikums </w:t>
      </w:r>
    </w:p>
    <w:p w14:paraId="782E2122" w14:textId="77777777" w:rsidR="00CF2FEA" w:rsidRDefault="004C7F33">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(datums) (Nr.) pieteikumam</w:t>
      </w:r>
    </w:p>
    <w:p w14:paraId="1CBA0572" w14:textId="77777777" w:rsidR="00CF2FEA" w:rsidRDefault="004C7F33">
      <w:pPr>
        <w:spacing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par tenūrprofesūras vietas izveidi</w:t>
      </w:r>
    </w:p>
    <w:p w14:paraId="276FB611" w14:textId="77777777" w:rsidR="00CF2FEA" w:rsidRDefault="00CF2FEA">
      <w:pPr>
        <w:spacing w:line="276" w:lineRule="auto"/>
        <w:rPr>
          <w:rFonts w:ascii="Times New Roman" w:eastAsia="Times New Roman" w:hAnsi="Times New Roman" w:cs="Times New Roman"/>
          <w:i/>
          <w:iCs/>
          <w:sz w:val="24"/>
          <w:szCs w:val="24"/>
        </w:rPr>
      </w:pPr>
    </w:p>
    <w:p w14:paraId="03A860E1" w14:textId="77777777" w:rsidR="00CF2FEA" w:rsidRDefault="004C7F33">
      <w:pPr>
        <w:spacing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PRIEKŠLIKUMS PAR ATLASES KOMISIJAS SASTĀVU</w:t>
      </w:r>
    </w:p>
    <w:p w14:paraId="6D993BC7" w14:textId="77777777" w:rsidR="00CF2FEA" w:rsidRDefault="00CF2FEA">
      <w:pPr>
        <w:spacing w:line="276" w:lineRule="auto"/>
        <w:rPr>
          <w:rFonts w:ascii="Times New Roman" w:eastAsia="Times New Roman" w:hAnsi="Times New Roman" w:cs="Times New Roman"/>
          <w:color w:val="000000"/>
          <w:sz w:val="24"/>
          <w:szCs w:val="24"/>
        </w:rPr>
      </w:pPr>
    </w:p>
    <w:p w14:paraId="2A97294C" w14:textId="635905B0" w:rsidR="00CF2FEA" w:rsidRPr="002648FB" w:rsidRDefault="004C7F33">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1. </w:t>
      </w:r>
      <w:r w:rsidR="0032627D">
        <w:rPr>
          <w:rFonts w:ascii="Times New Roman" w:eastAsia="Times New Roman" w:hAnsi="Times New Roman" w:cs="Times New Roman"/>
          <w:i/>
          <w:iCs/>
          <w:color w:val="000000"/>
          <w:sz w:val="24"/>
          <w:szCs w:val="24"/>
        </w:rPr>
        <w:t>Dr.chem.</w:t>
      </w:r>
      <w:r w:rsidRPr="002648FB">
        <w:rPr>
          <w:rFonts w:ascii="Times New Roman" w:eastAsia="Times New Roman" w:hAnsi="Times New Roman" w:cs="Times New Roman"/>
          <w:color w:val="000000"/>
          <w:sz w:val="24"/>
          <w:szCs w:val="24"/>
        </w:rPr>
        <w:t xml:space="preserve"> </w:t>
      </w:r>
      <w:r w:rsidR="0032627D">
        <w:rPr>
          <w:rFonts w:ascii="Times New Roman" w:eastAsia="Times New Roman" w:hAnsi="Times New Roman" w:cs="Times New Roman"/>
          <w:color w:val="000000"/>
          <w:sz w:val="24"/>
          <w:szCs w:val="24"/>
        </w:rPr>
        <w:t>Kristaps Jaudzems</w:t>
      </w:r>
      <w:r w:rsidRPr="002648FB">
        <w:rPr>
          <w:rFonts w:ascii="Times New Roman" w:eastAsia="Times New Roman" w:hAnsi="Times New Roman" w:cs="Times New Roman"/>
          <w:color w:val="000000"/>
          <w:sz w:val="24"/>
          <w:szCs w:val="24"/>
        </w:rPr>
        <w:t xml:space="preserve">, LU </w:t>
      </w:r>
      <w:r w:rsidR="00B943E3">
        <w:rPr>
          <w:rFonts w:ascii="Times New Roman" w:eastAsia="Times New Roman" w:hAnsi="Times New Roman" w:cs="Times New Roman"/>
          <w:color w:val="000000"/>
          <w:sz w:val="24"/>
          <w:szCs w:val="24"/>
        </w:rPr>
        <w:t>Medicīnas un dzīvības zinātņu</w:t>
      </w:r>
      <w:r w:rsidR="005D2640" w:rsidRPr="002648FB">
        <w:rPr>
          <w:rFonts w:ascii="Times New Roman" w:eastAsia="Times New Roman" w:hAnsi="Times New Roman" w:cs="Times New Roman"/>
          <w:color w:val="000000"/>
          <w:sz w:val="24"/>
          <w:szCs w:val="24"/>
        </w:rPr>
        <w:t xml:space="preserve"> fakultātes profesors</w:t>
      </w:r>
      <w:r w:rsidRPr="002648FB">
        <w:rPr>
          <w:rFonts w:ascii="Times New Roman" w:eastAsia="Times New Roman" w:hAnsi="Times New Roman" w:cs="Times New Roman"/>
          <w:color w:val="000000"/>
          <w:sz w:val="24"/>
          <w:szCs w:val="24"/>
        </w:rPr>
        <w:t>;</w:t>
      </w:r>
    </w:p>
    <w:p w14:paraId="04180096" w14:textId="74C46F0E" w:rsidR="00CF2FEA" w:rsidRPr="002648FB" w:rsidRDefault="004C7F33">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2. </w:t>
      </w:r>
      <w:r w:rsidRPr="002648FB">
        <w:rPr>
          <w:rFonts w:ascii="Times New Roman" w:eastAsia="Times New Roman" w:hAnsi="Times New Roman" w:cs="Times New Roman"/>
          <w:i/>
          <w:iCs/>
          <w:color w:val="000000"/>
          <w:sz w:val="24"/>
          <w:szCs w:val="24"/>
        </w:rPr>
        <w:t>Dr.</w:t>
      </w:r>
      <w:r w:rsidR="0032627D">
        <w:rPr>
          <w:rFonts w:ascii="Times New Roman" w:eastAsia="Times New Roman" w:hAnsi="Times New Roman" w:cs="Times New Roman"/>
          <w:i/>
          <w:iCs/>
          <w:color w:val="000000"/>
          <w:sz w:val="24"/>
          <w:szCs w:val="24"/>
        </w:rPr>
        <w:t>chem</w:t>
      </w:r>
      <w:r w:rsidRPr="002648FB">
        <w:rPr>
          <w:rFonts w:ascii="Times New Roman" w:eastAsia="Times New Roman" w:hAnsi="Times New Roman" w:cs="Times New Roman"/>
          <w:color w:val="000000"/>
          <w:sz w:val="24"/>
          <w:szCs w:val="24"/>
        </w:rPr>
        <w:t xml:space="preserve">. </w:t>
      </w:r>
      <w:r w:rsidR="0032627D">
        <w:rPr>
          <w:rFonts w:ascii="Times New Roman" w:eastAsia="Times New Roman" w:hAnsi="Times New Roman" w:cs="Times New Roman"/>
          <w:color w:val="000000"/>
          <w:sz w:val="24"/>
          <w:szCs w:val="24"/>
        </w:rPr>
        <w:t>Andris Actiņš</w:t>
      </w:r>
      <w:r w:rsidRPr="002648FB">
        <w:rPr>
          <w:rFonts w:ascii="Times New Roman" w:eastAsia="Times New Roman" w:hAnsi="Times New Roman" w:cs="Times New Roman"/>
          <w:color w:val="000000"/>
          <w:sz w:val="24"/>
          <w:szCs w:val="24"/>
        </w:rPr>
        <w:t xml:space="preserve">, LU </w:t>
      </w:r>
      <w:r w:rsidR="00B943E3">
        <w:rPr>
          <w:rFonts w:ascii="Times New Roman" w:eastAsia="Times New Roman" w:hAnsi="Times New Roman" w:cs="Times New Roman"/>
          <w:color w:val="000000"/>
          <w:sz w:val="24"/>
          <w:szCs w:val="24"/>
        </w:rPr>
        <w:t>Medicīnas un dzīvības zinātņu</w:t>
      </w:r>
      <w:r w:rsidRPr="002648FB">
        <w:rPr>
          <w:rFonts w:ascii="Times New Roman" w:eastAsia="Times New Roman" w:hAnsi="Times New Roman" w:cs="Times New Roman"/>
          <w:color w:val="000000"/>
          <w:sz w:val="24"/>
          <w:szCs w:val="24"/>
        </w:rPr>
        <w:t xml:space="preserve"> fakultātes </w:t>
      </w:r>
      <w:r w:rsidR="005D2640" w:rsidRPr="002648FB">
        <w:rPr>
          <w:rFonts w:ascii="Times New Roman" w:eastAsia="Times New Roman" w:hAnsi="Times New Roman" w:cs="Times New Roman"/>
          <w:color w:val="000000"/>
          <w:sz w:val="24"/>
          <w:szCs w:val="24"/>
        </w:rPr>
        <w:t>profesors</w:t>
      </w:r>
      <w:r w:rsidRPr="002648FB">
        <w:rPr>
          <w:rFonts w:ascii="Times New Roman" w:eastAsia="Times New Roman" w:hAnsi="Times New Roman" w:cs="Times New Roman"/>
          <w:color w:val="000000"/>
          <w:sz w:val="24"/>
          <w:szCs w:val="24"/>
        </w:rPr>
        <w:t>;</w:t>
      </w:r>
    </w:p>
    <w:p w14:paraId="27DB21E8" w14:textId="77F53AE2" w:rsidR="00CF2FEA" w:rsidRPr="002648FB" w:rsidRDefault="004C7F33">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3. </w:t>
      </w:r>
      <w:r w:rsidRPr="002648FB">
        <w:rPr>
          <w:rFonts w:ascii="Times New Roman" w:eastAsia="Times New Roman" w:hAnsi="Times New Roman" w:cs="Times New Roman"/>
          <w:i/>
          <w:iCs/>
          <w:color w:val="000000"/>
          <w:sz w:val="24"/>
          <w:szCs w:val="24"/>
        </w:rPr>
        <w:t>Dr.</w:t>
      </w:r>
      <w:r w:rsidR="0032627D" w:rsidRPr="0032627D">
        <w:rPr>
          <w:rFonts w:ascii="Times New Roman" w:eastAsia="Times New Roman" w:hAnsi="Times New Roman" w:cs="Times New Roman"/>
          <w:i/>
          <w:iCs/>
          <w:color w:val="000000"/>
          <w:sz w:val="24"/>
          <w:szCs w:val="24"/>
        </w:rPr>
        <w:t>chem</w:t>
      </w:r>
      <w:r w:rsidR="0032627D">
        <w:rPr>
          <w:rFonts w:ascii="Times New Roman" w:eastAsia="Times New Roman" w:hAnsi="Times New Roman" w:cs="Times New Roman"/>
          <w:color w:val="000000"/>
          <w:sz w:val="24"/>
          <w:szCs w:val="24"/>
        </w:rPr>
        <w:t>. Juris Bundulis</w:t>
      </w:r>
      <w:r w:rsidRPr="002648FB">
        <w:rPr>
          <w:rFonts w:ascii="Times New Roman" w:eastAsia="Times New Roman" w:hAnsi="Times New Roman" w:cs="Times New Roman"/>
          <w:color w:val="000000"/>
          <w:sz w:val="24"/>
          <w:szCs w:val="24"/>
        </w:rPr>
        <w:t>,</w:t>
      </w:r>
      <w:r w:rsidR="0032627D">
        <w:rPr>
          <w:rFonts w:ascii="Times New Roman" w:eastAsia="Times New Roman" w:hAnsi="Times New Roman" w:cs="Times New Roman"/>
          <w:color w:val="000000"/>
          <w:sz w:val="24"/>
          <w:szCs w:val="24"/>
        </w:rPr>
        <w:t xml:space="preserve"> AS “Olainfarm” valdes priekšsēdētājs</w:t>
      </w:r>
      <w:r w:rsidRPr="002648FB">
        <w:rPr>
          <w:rFonts w:ascii="Times New Roman" w:eastAsia="Times New Roman" w:hAnsi="Times New Roman" w:cs="Times New Roman"/>
          <w:color w:val="000000"/>
          <w:sz w:val="24"/>
          <w:szCs w:val="24"/>
        </w:rPr>
        <w:t>;</w:t>
      </w:r>
    </w:p>
    <w:p w14:paraId="1CB08997" w14:textId="6828E99C" w:rsidR="00CF2FEA" w:rsidRPr="002648FB" w:rsidRDefault="004C7F33" w:rsidP="005D2640">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4. </w:t>
      </w:r>
      <w:r w:rsidR="0032627D" w:rsidRPr="0032627D">
        <w:rPr>
          <w:rFonts w:ascii="Times New Roman" w:eastAsia="Times New Roman" w:hAnsi="Times New Roman" w:cs="Times New Roman"/>
          <w:i/>
          <w:iCs/>
          <w:color w:val="000000"/>
          <w:sz w:val="24"/>
          <w:szCs w:val="24"/>
        </w:rPr>
        <w:t xml:space="preserve">Dr. </w:t>
      </w:r>
      <w:r w:rsidR="0032627D" w:rsidRPr="0032627D">
        <w:rPr>
          <w:rFonts w:ascii="Times New Roman" w:eastAsia="Times New Roman" w:hAnsi="Times New Roman" w:cs="Times New Roman"/>
          <w:color w:val="000000"/>
          <w:sz w:val="24"/>
          <w:szCs w:val="24"/>
        </w:rPr>
        <w:t>Robert Francke</w:t>
      </w:r>
      <w:r w:rsidR="005D2640" w:rsidRPr="004B2D2C">
        <w:rPr>
          <w:rFonts w:ascii="Times New Roman" w:eastAsia="Times New Roman" w:hAnsi="Times New Roman" w:cs="Times New Roman"/>
          <w:color w:val="000000"/>
          <w:sz w:val="24"/>
          <w:szCs w:val="24"/>
        </w:rPr>
        <w:t>,</w:t>
      </w:r>
      <w:r w:rsidR="005D2640" w:rsidRPr="00B43F37">
        <w:rPr>
          <w:rFonts w:ascii="Times New Roman" w:eastAsia="Times New Roman" w:hAnsi="Times New Roman" w:cs="Times New Roman"/>
          <w:color w:val="000000"/>
          <w:sz w:val="24"/>
          <w:szCs w:val="24"/>
        </w:rPr>
        <w:t xml:space="preserve"> </w:t>
      </w:r>
      <w:r w:rsidR="0032627D">
        <w:rPr>
          <w:rFonts w:ascii="Times New Roman" w:eastAsia="Times New Roman" w:hAnsi="Times New Roman" w:cs="Times New Roman"/>
          <w:color w:val="000000"/>
          <w:sz w:val="24"/>
          <w:szCs w:val="24"/>
        </w:rPr>
        <w:t xml:space="preserve">Leibnica </w:t>
      </w:r>
      <w:r w:rsidR="003527DF">
        <w:rPr>
          <w:rFonts w:ascii="Times New Roman" w:eastAsia="Times New Roman" w:hAnsi="Times New Roman" w:cs="Times New Roman"/>
          <w:color w:val="000000"/>
          <w:sz w:val="24"/>
          <w:szCs w:val="24"/>
        </w:rPr>
        <w:t>K</w:t>
      </w:r>
      <w:r w:rsidR="00085C7E">
        <w:rPr>
          <w:rFonts w:ascii="Times New Roman" w:eastAsia="Times New Roman" w:hAnsi="Times New Roman" w:cs="Times New Roman"/>
          <w:color w:val="000000"/>
          <w:sz w:val="24"/>
          <w:szCs w:val="24"/>
        </w:rPr>
        <w:t xml:space="preserve">atalīzes </w:t>
      </w:r>
      <w:r w:rsidR="0032627D">
        <w:rPr>
          <w:rFonts w:ascii="Times New Roman" w:eastAsia="Times New Roman" w:hAnsi="Times New Roman" w:cs="Times New Roman"/>
          <w:color w:val="000000"/>
          <w:sz w:val="24"/>
          <w:szCs w:val="24"/>
        </w:rPr>
        <w:t>institūt</w:t>
      </w:r>
      <w:r w:rsidR="00085C7E">
        <w:rPr>
          <w:rFonts w:ascii="Times New Roman" w:eastAsia="Times New Roman" w:hAnsi="Times New Roman" w:cs="Times New Roman"/>
          <w:color w:val="000000"/>
          <w:sz w:val="24"/>
          <w:szCs w:val="24"/>
        </w:rPr>
        <w:t>a</w:t>
      </w:r>
      <w:r w:rsidR="005D2640" w:rsidRPr="002648FB">
        <w:rPr>
          <w:rFonts w:ascii="Times New Roman" w:eastAsia="Times New Roman" w:hAnsi="Times New Roman" w:cs="Times New Roman"/>
          <w:color w:val="000000"/>
          <w:sz w:val="24"/>
          <w:szCs w:val="24"/>
        </w:rPr>
        <w:t xml:space="preserve"> profesors</w:t>
      </w:r>
      <w:r w:rsidRPr="002648FB">
        <w:rPr>
          <w:rFonts w:ascii="Times New Roman" w:eastAsia="Times New Roman" w:hAnsi="Times New Roman" w:cs="Times New Roman"/>
          <w:color w:val="000000"/>
          <w:sz w:val="24"/>
          <w:szCs w:val="24"/>
        </w:rPr>
        <w:t>;</w:t>
      </w:r>
    </w:p>
    <w:p w14:paraId="3B9B2432" w14:textId="6FC003F9" w:rsidR="00CF2FEA" w:rsidRDefault="004C7F33">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5. </w:t>
      </w:r>
      <w:r w:rsidRPr="002648FB">
        <w:rPr>
          <w:rFonts w:ascii="Times New Roman" w:eastAsia="Times New Roman" w:hAnsi="Times New Roman" w:cs="Times New Roman"/>
          <w:i/>
          <w:iCs/>
          <w:color w:val="000000"/>
          <w:sz w:val="24"/>
          <w:szCs w:val="24"/>
        </w:rPr>
        <w:t>PhD</w:t>
      </w:r>
      <w:r w:rsidRPr="002648FB">
        <w:rPr>
          <w:rFonts w:ascii="Times New Roman" w:eastAsia="Times New Roman" w:hAnsi="Times New Roman" w:cs="Times New Roman"/>
          <w:color w:val="000000"/>
          <w:sz w:val="24"/>
          <w:szCs w:val="24"/>
        </w:rPr>
        <w:t xml:space="preserve"> </w:t>
      </w:r>
      <w:r w:rsidR="00085C7E" w:rsidRPr="00085C7E">
        <w:rPr>
          <w:rFonts w:ascii="Times New Roman" w:eastAsia="Times New Roman" w:hAnsi="Times New Roman" w:cs="Times New Roman"/>
          <w:color w:val="000000"/>
          <w:sz w:val="24"/>
          <w:szCs w:val="24"/>
        </w:rPr>
        <w:t>Dave Piotrowski</w:t>
      </w:r>
      <w:r w:rsidR="00085C7E">
        <w:rPr>
          <w:rFonts w:ascii="Times New Roman" w:eastAsia="Times New Roman" w:hAnsi="Times New Roman" w:cs="Times New Roman"/>
          <w:color w:val="000000"/>
          <w:sz w:val="24"/>
          <w:szCs w:val="24"/>
        </w:rPr>
        <w:t xml:space="preserve">, </w:t>
      </w:r>
      <w:r w:rsidR="003527DF">
        <w:rPr>
          <w:rFonts w:ascii="Times New Roman" w:eastAsia="Times New Roman" w:hAnsi="Times New Roman" w:cs="Times New Roman"/>
          <w:color w:val="000000"/>
          <w:sz w:val="24"/>
          <w:szCs w:val="24"/>
        </w:rPr>
        <w:t>“</w:t>
      </w:r>
      <w:r w:rsidR="00085C7E">
        <w:rPr>
          <w:rFonts w:ascii="Times New Roman" w:eastAsia="Times New Roman" w:hAnsi="Times New Roman" w:cs="Times New Roman"/>
          <w:color w:val="000000"/>
          <w:sz w:val="24"/>
          <w:szCs w:val="24"/>
        </w:rPr>
        <w:t>Eikon Therapeutics</w:t>
      </w:r>
      <w:r w:rsidR="003527DF">
        <w:rPr>
          <w:rFonts w:ascii="Times New Roman" w:eastAsia="Times New Roman" w:hAnsi="Times New Roman" w:cs="Times New Roman"/>
          <w:color w:val="000000"/>
          <w:sz w:val="24"/>
          <w:szCs w:val="24"/>
        </w:rPr>
        <w:t>”</w:t>
      </w:r>
      <w:r w:rsidR="00085C7E">
        <w:rPr>
          <w:rFonts w:ascii="Times New Roman" w:eastAsia="Times New Roman" w:hAnsi="Times New Roman" w:cs="Times New Roman"/>
          <w:color w:val="000000"/>
          <w:sz w:val="24"/>
          <w:szCs w:val="24"/>
        </w:rPr>
        <w:t xml:space="preserve"> vecākais direktors.</w:t>
      </w:r>
    </w:p>
    <w:p w14:paraId="49C870CC" w14:textId="77777777" w:rsidR="00CF2FEA" w:rsidRDefault="00CF2FEA">
      <w:pPr>
        <w:spacing w:line="276" w:lineRule="auto"/>
        <w:rPr>
          <w:rFonts w:ascii="Times New Roman" w:eastAsia="Times New Roman" w:hAnsi="Times New Roman" w:cs="Times New Roman"/>
          <w:color w:val="000000"/>
          <w:sz w:val="24"/>
          <w:szCs w:val="24"/>
        </w:rPr>
      </w:pPr>
    </w:p>
    <w:p w14:paraId="299C2BC3" w14:textId="77777777" w:rsidR="00CF2FEA" w:rsidRDefault="00CF2FEA">
      <w:pPr>
        <w:spacing w:line="276" w:lineRule="auto"/>
        <w:rPr>
          <w:rFonts w:ascii="Times New Roman" w:eastAsia="Times New Roman" w:hAnsi="Times New Roman" w:cs="Times New Roman"/>
          <w:color w:val="000000"/>
          <w:sz w:val="24"/>
          <w:szCs w:val="24"/>
        </w:rPr>
      </w:pPr>
    </w:p>
    <w:p w14:paraId="67478FA9" w14:textId="77777777" w:rsidR="00CF2FEA" w:rsidRDefault="00CF2FEA">
      <w:pPr>
        <w:spacing w:line="276" w:lineRule="auto"/>
        <w:rPr>
          <w:rFonts w:ascii="Times New Roman" w:eastAsia="Times New Roman" w:hAnsi="Times New Roman" w:cs="Times New Roman"/>
          <w:color w:val="000000"/>
          <w:sz w:val="24"/>
          <w:szCs w:val="24"/>
        </w:rPr>
      </w:pPr>
    </w:p>
    <w:p w14:paraId="3F5F2C99" w14:textId="77777777" w:rsidR="00CF2FEA" w:rsidRDefault="00CF2FEA"/>
    <w:p w14:paraId="413EBA21" w14:textId="77777777" w:rsidR="00CF2FEA" w:rsidRDefault="00CF2FEA"/>
    <w:sectPr w:rsidR="00CF2FEA">
      <w:headerReference w:type="default" r:id="rId10"/>
      <w:footerReference w:type="default" r:id="rId11"/>
      <w:endnotePr>
        <w:numFmt w:val="decimal"/>
      </w:endnotePr>
      <w:pgSz w:w="11906" w:h="16838"/>
      <w:pgMar w:top="851" w:right="851" w:bottom="851" w:left="1701"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C5460" w14:textId="77777777" w:rsidR="00D043BD" w:rsidRDefault="00D043BD">
      <w:pPr>
        <w:spacing w:after="0" w:line="240" w:lineRule="auto"/>
      </w:pPr>
      <w:r>
        <w:separator/>
      </w:r>
    </w:p>
  </w:endnote>
  <w:endnote w:type="continuationSeparator" w:id="0">
    <w:p w14:paraId="6AD89ECC" w14:textId="77777777" w:rsidR="00D043BD" w:rsidRDefault="00D0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8AF25" w14:textId="64E164F3" w:rsidR="00CF2FEA" w:rsidRDefault="004C7F33">
    <w:pPr>
      <w:pStyle w:val="Footer"/>
      <w:jc w:val="right"/>
    </w:pPr>
    <w:r>
      <w:fldChar w:fldCharType="begin"/>
    </w:r>
    <w:r>
      <w:instrText xml:space="preserve"> PAGE </w:instrText>
    </w:r>
    <w:r>
      <w:fldChar w:fldCharType="separate"/>
    </w:r>
    <w:r w:rsidR="00482B93">
      <w:rPr>
        <w:noProof/>
      </w:rPr>
      <w:t>7</w:t>
    </w:r>
    <w:r>
      <w:fldChar w:fldCharType="end"/>
    </w:r>
  </w:p>
  <w:p w14:paraId="4F840E15" w14:textId="77777777" w:rsidR="00CF2FEA" w:rsidRDefault="00CF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D0CB8" w14:textId="77777777" w:rsidR="00D043BD" w:rsidRDefault="00D043BD">
      <w:pPr>
        <w:spacing w:after="0" w:line="240" w:lineRule="auto"/>
      </w:pPr>
      <w:r>
        <w:separator/>
      </w:r>
    </w:p>
  </w:footnote>
  <w:footnote w:type="continuationSeparator" w:id="0">
    <w:p w14:paraId="15DC2EC8" w14:textId="77777777" w:rsidR="00D043BD" w:rsidRDefault="00D043BD">
      <w:pPr>
        <w:spacing w:after="0" w:line="240" w:lineRule="auto"/>
      </w:pPr>
      <w:r>
        <w:continuationSeparator/>
      </w:r>
    </w:p>
  </w:footnote>
  <w:footnote w:id="1">
    <w:p w14:paraId="5EAD3766" w14:textId="0496FA30" w:rsidR="008C339A" w:rsidRPr="002648FB" w:rsidRDefault="002648FB" w:rsidP="008C339A">
      <w:pPr>
        <w:pStyle w:val="FootnoteText"/>
        <w:rPr>
          <w:lang w:val="en-US"/>
        </w:rPr>
      </w:pPr>
      <w:r>
        <w:rPr>
          <w:rStyle w:val="FootnoteReference"/>
        </w:rPr>
        <w:footnoteRef/>
      </w:r>
      <w:r>
        <w:t xml:space="preserve"> </w:t>
      </w:r>
      <w:r>
        <w:rPr>
          <w:rStyle w:val="normaltextrun"/>
          <w:rFonts w:ascii="Times New Roman" w:eastAsia="Times New Roman" w:hAnsi="Times New Roman" w:cs="Times New Roman"/>
        </w:rPr>
        <w:t xml:space="preserve">Iekļauj aprakstu, </w:t>
      </w:r>
      <w:r w:rsidR="00E250DF">
        <w:rPr>
          <w:rStyle w:val="normaltextrun"/>
          <w:rFonts w:ascii="Times New Roman" w:eastAsia="Times New Roman" w:hAnsi="Times New Roman" w:cs="Times New Roman"/>
        </w:rPr>
        <w:t xml:space="preserve">kā </w:t>
      </w:r>
      <w:r w:rsidR="008C339A">
        <w:rPr>
          <w:rStyle w:val="normaltextrun"/>
          <w:rFonts w:ascii="Times New Roman" w:eastAsia="Times New Roman" w:hAnsi="Times New Roman" w:cs="Times New Roman"/>
        </w:rPr>
        <w:t>tiks veidota</w:t>
      </w:r>
      <w:r w:rsidR="008C339A" w:rsidRPr="008C339A">
        <w:rPr>
          <w:rStyle w:val="normaltextrun"/>
          <w:rFonts w:ascii="Times New Roman" w:eastAsia="Times New Roman" w:hAnsi="Times New Roman" w:cs="Times New Roman"/>
        </w:rPr>
        <w:t xml:space="preserve"> pētniecības grup</w:t>
      </w:r>
      <w:r w:rsidR="008C339A">
        <w:rPr>
          <w:rStyle w:val="normaltextrun"/>
          <w:rFonts w:ascii="Times New Roman" w:eastAsia="Times New Roman" w:hAnsi="Times New Roman" w:cs="Times New Roman"/>
        </w:rPr>
        <w:t>a</w:t>
      </w:r>
      <w:r w:rsidR="008C339A" w:rsidRPr="008C339A">
        <w:rPr>
          <w:rStyle w:val="normaltextrun"/>
          <w:rFonts w:ascii="Times New Roman" w:eastAsia="Times New Roman" w:hAnsi="Times New Roman" w:cs="Times New Roman"/>
        </w:rPr>
        <w:t xml:space="preserve"> </w:t>
      </w:r>
      <w:r w:rsidR="008C339A">
        <w:rPr>
          <w:rStyle w:val="normaltextrun"/>
          <w:rFonts w:ascii="Times New Roman" w:eastAsia="Times New Roman" w:hAnsi="Times New Roman" w:cs="Times New Roman"/>
        </w:rPr>
        <w:t xml:space="preserve">mērogojamas </w:t>
      </w:r>
      <w:r w:rsidR="008C339A" w:rsidRPr="008C339A">
        <w:rPr>
          <w:rStyle w:val="normaltextrun"/>
          <w:rFonts w:ascii="Times New Roman" w:eastAsia="Times New Roman" w:hAnsi="Times New Roman" w:cs="Times New Roman"/>
        </w:rPr>
        <w:t>ķīmisko procesu modelēšanas jomā</w:t>
      </w:r>
      <w:r w:rsidR="008C339A">
        <w:rPr>
          <w:rStyle w:val="normaltextrun"/>
          <w:rFonts w:ascii="Times New Roman" w:eastAsia="Times New Roman" w:hAnsi="Times New Roman" w:cs="Times New Roman"/>
        </w:rPr>
        <w:t xml:space="preserve">, ietverot gan procesu </w:t>
      </w:r>
      <w:r w:rsidR="008C339A" w:rsidRPr="008C339A">
        <w:rPr>
          <w:rStyle w:val="normaltextrun"/>
          <w:rFonts w:ascii="Times New Roman" w:eastAsia="Times New Roman" w:hAnsi="Times New Roman" w:cs="Times New Roman"/>
        </w:rPr>
        <w:t>modelēšan</w:t>
      </w:r>
      <w:r w:rsidR="008C339A">
        <w:rPr>
          <w:rStyle w:val="normaltextrun"/>
          <w:rFonts w:ascii="Times New Roman" w:eastAsia="Times New Roman" w:hAnsi="Times New Roman" w:cs="Times New Roman"/>
        </w:rPr>
        <w:t>u</w:t>
      </w:r>
      <w:r w:rsidR="008C339A" w:rsidRPr="008C339A">
        <w:rPr>
          <w:rStyle w:val="normaltextrun"/>
          <w:rFonts w:ascii="Times New Roman" w:eastAsia="Times New Roman" w:hAnsi="Times New Roman" w:cs="Times New Roman"/>
        </w:rPr>
        <w:t xml:space="preserve"> laboratorijas mērogā, </w:t>
      </w:r>
      <w:r w:rsidR="008C339A">
        <w:rPr>
          <w:rStyle w:val="normaltextrun"/>
          <w:rFonts w:ascii="Times New Roman" w:eastAsia="Times New Roman" w:hAnsi="Times New Roman" w:cs="Times New Roman"/>
        </w:rPr>
        <w:t>gan</w:t>
      </w:r>
      <w:r w:rsidR="008C339A" w:rsidRPr="008C339A">
        <w:rPr>
          <w:rStyle w:val="normaltextrun"/>
          <w:rFonts w:ascii="Times New Roman" w:eastAsia="Times New Roman" w:hAnsi="Times New Roman" w:cs="Times New Roman"/>
        </w:rPr>
        <w:t xml:space="preserve"> modelēšan</w:t>
      </w:r>
      <w:r w:rsidR="00E250DF">
        <w:rPr>
          <w:rStyle w:val="normaltextrun"/>
          <w:rFonts w:ascii="Times New Roman" w:eastAsia="Times New Roman" w:hAnsi="Times New Roman" w:cs="Times New Roman"/>
        </w:rPr>
        <w:t>u</w:t>
      </w:r>
      <w:r w:rsidR="008C339A" w:rsidRPr="008C339A">
        <w:rPr>
          <w:rStyle w:val="normaltextrun"/>
          <w:rFonts w:ascii="Times New Roman" w:eastAsia="Times New Roman" w:hAnsi="Times New Roman" w:cs="Times New Roman"/>
        </w:rPr>
        <w:t xml:space="preserve"> Latvijas ķīmiskās rūpniecības (farmācijas, koksnes ķīmijas, polimēru u.c.) potenciālajām vajadzībām</w:t>
      </w:r>
      <w:r w:rsidR="008C339A">
        <w:rPr>
          <w:rStyle w:val="normaltextrun"/>
          <w:rFonts w:ascii="Times New Roman" w:eastAsia="Times New Roman" w:hAnsi="Times New Roman" w:cs="Times New Roman"/>
        </w:rPr>
        <w:t xml:space="preserve">, gan iezīmējot </w:t>
      </w:r>
      <w:r w:rsidR="008C339A" w:rsidRPr="008C339A">
        <w:rPr>
          <w:rStyle w:val="normaltextrun"/>
          <w:rFonts w:ascii="Times New Roman" w:eastAsia="Times New Roman" w:hAnsi="Times New Roman" w:cs="Times New Roman"/>
        </w:rPr>
        <w:t xml:space="preserve">mūsdienīgu </w:t>
      </w:r>
      <w:r w:rsidR="008C339A">
        <w:rPr>
          <w:rStyle w:val="normaltextrun"/>
          <w:rFonts w:ascii="Times New Roman" w:eastAsia="Times New Roman" w:hAnsi="Times New Roman" w:cs="Times New Roman"/>
        </w:rPr>
        <w:t xml:space="preserve">digitālo </w:t>
      </w:r>
      <w:r w:rsidR="008C339A" w:rsidRPr="008C339A">
        <w:rPr>
          <w:rStyle w:val="normaltextrun"/>
          <w:rFonts w:ascii="Times New Roman" w:eastAsia="Times New Roman" w:hAnsi="Times New Roman" w:cs="Times New Roman"/>
        </w:rPr>
        <w:t>rīku</w:t>
      </w:r>
      <w:r w:rsidR="008C339A">
        <w:rPr>
          <w:rStyle w:val="normaltextrun"/>
          <w:rFonts w:ascii="Times New Roman" w:eastAsia="Times New Roman" w:hAnsi="Times New Roman" w:cs="Times New Roman"/>
        </w:rPr>
        <w:t xml:space="preserve"> (</w:t>
      </w:r>
      <w:r w:rsidR="008C339A" w:rsidRPr="008C339A">
        <w:rPr>
          <w:rStyle w:val="normaltextrun"/>
          <w:rFonts w:ascii="Times New Roman" w:eastAsia="Times New Roman" w:hAnsi="Times New Roman" w:cs="Times New Roman"/>
        </w:rPr>
        <w:t>augstas veiktspējas skaitļošanas (HPC)</w:t>
      </w:r>
      <w:r w:rsidR="008C339A">
        <w:rPr>
          <w:rStyle w:val="normaltextrun"/>
          <w:rFonts w:ascii="Times New Roman" w:eastAsia="Times New Roman" w:hAnsi="Times New Roman" w:cs="Times New Roman"/>
        </w:rPr>
        <w:t>,</w:t>
      </w:r>
      <w:r w:rsidR="008C339A" w:rsidRPr="008C339A">
        <w:rPr>
          <w:rStyle w:val="normaltextrun"/>
          <w:rFonts w:ascii="Times New Roman" w:eastAsia="Times New Roman" w:hAnsi="Times New Roman" w:cs="Times New Roman"/>
        </w:rPr>
        <w:t xml:space="preserve"> mākslīgā intelekta (AI) </w:t>
      </w:r>
      <w:r w:rsidR="008C339A">
        <w:rPr>
          <w:rStyle w:val="normaltextrun"/>
          <w:rFonts w:ascii="Times New Roman" w:eastAsia="Times New Roman" w:hAnsi="Times New Roman" w:cs="Times New Roman"/>
        </w:rPr>
        <w:t xml:space="preserve">u.c.) </w:t>
      </w:r>
      <w:r w:rsidR="00E250DF">
        <w:rPr>
          <w:rStyle w:val="normaltextrun"/>
          <w:rFonts w:ascii="Times New Roman" w:eastAsia="Times New Roman" w:hAnsi="Times New Roman" w:cs="Times New Roman"/>
        </w:rPr>
        <w:t>un to doto iespēju</w:t>
      </w:r>
      <w:r w:rsidR="00E250DF" w:rsidRPr="008C339A">
        <w:rPr>
          <w:rStyle w:val="normaltextrun"/>
          <w:rFonts w:ascii="Times New Roman" w:eastAsia="Times New Roman" w:hAnsi="Times New Roman" w:cs="Times New Roman"/>
        </w:rPr>
        <w:t xml:space="preserve"> </w:t>
      </w:r>
      <w:r w:rsidR="008C339A" w:rsidRPr="008C339A">
        <w:rPr>
          <w:rStyle w:val="normaltextrun"/>
          <w:rFonts w:ascii="Times New Roman" w:eastAsia="Times New Roman" w:hAnsi="Times New Roman" w:cs="Times New Roman"/>
        </w:rPr>
        <w:t>izmantošan</w:t>
      </w:r>
      <w:r w:rsidR="008C339A">
        <w:rPr>
          <w:rStyle w:val="normaltextrun"/>
          <w:rFonts w:ascii="Times New Roman" w:eastAsia="Times New Roman" w:hAnsi="Times New Roman" w:cs="Times New Roman"/>
        </w:rPr>
        <w:t>u</w:t>
      </w:r>
      <w:r w:rsidR="008C339A" w:rsidRPr="008C339A">
        <w:rPr>
          <w:rStyle w:val="normaltextrun"/>
          <w:rFonts w:ascii="Times New Roman" w:eastAsia="Times New Roman" w:hAnsi="Times New Roman" w:cs="Times New Roman"/>
        </w:rPr>
        <w:t>.</w:t>
      </w:r>
    </w:p>
    <w:p w14:paraId="613E1207" w14:textId="6FEE234D" w:rsidR="002648FB" w:rsidRPr="002648FB" w:rsidRDefault="002648FB" w:rsidP="008C339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8EC76" w14:textId="77777777" w:rsidR="00CF2FEA" w:rsidRDefault="00CF2FEA">
    <w:pPr>
      <w:pStyle w:val="Header"/>
    </w:pPr>
  </w:p>
  <w:p w14:paraId="759451AA" w14:textId="77777777" w:rsidR="00CF2FEA" w:rsidRDefault="00CF2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E367D"/>
    <w:multiLevelType w:val="hybridMultilevel"/>
    <w:tmpl w:val="88B070DE"/>
    <w:name w:val="Numbered list 2"/>
    <w:lvl w:ilvl="0" w:tplc="91A28968">
      <w:start w:val="1"/>
      <w:numFmt w:val="decimal"/>
      <w:lvlText w:val="%1."/>
      <w:lvlJc w:val="left"/>
      <w:pPr>
        <w:ind w:left="360" w:firstLine="0"/>
      </w:pPr>
      <w:rPr>
        <w:rFonts w:ascii="Times New Roman" w:hAnsi="Times New Roman" w:cs="Times New Roman"/>
        <w:b w:val="0"/>
        <w:i w:val="0"/>
        <w:iCs w:val="0"/>
      </w:rPr>
    </w:lvl>
    <w:lvl w:ilvl="1" w:tplc="7CD6BC3E">
      <w:start w:val="1"/>
      <w:numFmt w:val="lowerLetter"/>
      <w:lvlText w:val="%2."/>
      <w:lvlJc w:val="left"/>
      <w:pPr>
        <w:ind w:left="1080" w:firstLine="0"/>
      </w:pPr>
    </w:lvl>
    <w:lvl w:ilvl="2" w:tplc="41BC55EE">
      <w:start w:val="1"/>
      <w:numFmt w:val="lowerRoman"/>
      <w:lvlText w:val="%3."/>
      <w:lvlJc w:val="left"/>
      <w:pPr>
        <w:ind w:left="1980" w:firstLine="0"/>
      </w:pPr>
    </w:lvl>
    <w:lvl w:ilvl="3" w:tplc="FAD2F942">
      <w:start w:val="1"/>
      <w:numFmt w:val="decimal"/>
      <w:lvlText w:val="%4."/>
      <w:lvlJc w:val="left"/>
      <w:pPr>
        <w:ind w:left="2520" w:firstLine="0"/>
      </w:pPr>
    </w:lvl>
    <w:lvl w:ilvl="4" w:tplc="07D82AF0">
      <w:start w:val="1"/>
      <w:numFmt w:val="lowerLetter"/>
      <w:lvlText w:val="%5."/>
      <w:lvlJc w:val="left"/>
      <w:pPr>
        <w:ind w:left="3240" w:firstLine="0"/>
      </w:pPr>
    </w:lvl>
    <w:lvl w:ilvl="5" w:tplc="B600B012">
      <w:start w:val="1"/>
      <w:numFmt w:val="lowerRoman"/>
      <w:lvlText w:val="%6."/>
      <w:lvlJc w:val="left"/>
      <w:pPr>
        <w:ind w:left="4140" w:firstLine="0"/>
      </w:pPr>
    </w:lvl>
    <w:lvl w:ilvl="6" w:tplc="59EE5ECC">
      <w:start w:val="1"/>
      <w:numFmt w:val="decimal"/>
      <w:lvlText w:val="%7."/>
      <w:lvlJc w:val="left"/>
      <w:pPr>
        <w:ind w:left="4680" w:firstLine="0"/>
      </w:pPr>
    </w:lvl>
    <w:lvl w:ilvl="7" w:tplc="3FD08F5E">
      <w:start w:val="1"/>
      <w:numFmt w:val="lowerLetter"/>
      <w:lvlText w:val="%8."/>
      <w:lvlJc w:val="left"/>
      <w:pPr>
        <w:ind w:left="5400" w:firstLine="0"/>
      </w:pPr>
    </w:lvl>
    <w:lvl w:ilvl="8" w:tplc="B51A15A8">
      <w:start w:val="1"/>
      <w:numFmt w:val="lowerRoman"/>
      <w:lvlText w:val="%9."/>
      <w:lvlJc w:val="left"/>
      <w:pPr>
        <w:ind w:left="6300" w:firstLine="0"/>
      </w:pPr>
    </w:lvl>
  </w:abstractNum>
  <w:abstractNum w:abstractNumId="1" w15:restartNumberingAfterBreak="0">
    <w:nsid w:val="150B6D80"/>
    <w:multiLevelType w:val="hybridMultilevel"/>
    <w:tmpl w:val="367EE180"/>
    <w:lvl w:ilvl="0" w:tplc="AA96D81E">
      <w:numFmt w:val="none"/>
      <w:lvlText w:val=""/>
      <w:lvlJc w:val="left"/>
      <w:pPr>
        <w:tabs>
          <w:tab w:val="num" w:pos="360"/>
        </w:tabs>
        <w:ind w:left="360" w:hanging="360"/>
      </w:pPr>
    </w:lvl>
    <w:lvl w:ilvl="1" w:tplc="818C5324">
      <w:numFmt w:val="none"/>
      <w:lvlText w:val=""/>
      <w:lvlJc w:val="left"/>
      <w:pPr>
        <w:tabs>
          <w:tab w:val="num" w:pos="360"/>
        </w:tabs>
        <w:ind w:left="360" w:hanging="360"/>
      </w:pPr>
    </w:lvl>
    <w:lvl w:ilvl="2" w:tplc="E5881F20">
      <w:numFmt w:val="none"/>
      <w:lvlText w:val=""/>
      <w:lvlJc w:val="left"/>
      <w:pPr>
        <w:tabs>
          <w:tab w:val="num" w:pos="360"/>
        </w:tabs>
        <w:ind w:left="360" w:hanging="360"/>
      </w:pPr>
    </w:lvl>
    <w:lvl w:ilvl="3" w:tplc="510A6D9C">
      <w:numFmt w:val="none"/>
      <w:lvlText w:val=""/>
      <w:lvlJc w:val="left"/>
      <w:pPr>
        <w:tabs>
          <w:tab w:val="num" w:pos="360"/>
        </w:tabs>
        <w:ind w:left="360" w:hanging="360"/>
      </w:pPr>
    </w:lvl>
    <w:lvl w:ilvl="4" w:tplc="7D3E2776">
      <w:numFmt w:val="none"/>
      <w:lvlText w:val=""/>
      <w:lvlJc w:val="left"/>
      <w:pPr>
        <w:tabs>
          <w:tab w:val="num" w:pos="360"/>
        </w:tabs>
        <w:ind w:left="360" w:hanging="360"/>
      </w:pPr>
    </w:lvl>
    <w:lvl w:ilvl="5" w:tplc="2352610C">
      <w:numFmt w:val="none"/>
      <w:lvlText w:val=""/>
      <w:lvlJc w:val="left"/>
      <w:pPr>
        <w:tabs>
          <w:tab w:val="num" w:pos="360"/>
        </w:tabs>
        <w:ind w:left="360" w:hanging="360"/>
      </w:pPr>
    </w:lvl>
    <w:lvl w:ilvl="6" w:tplc="95B0300C">
      <w:numFmt w:val="none"/>
      <w:lvlText w:val=""/>
      <w:lvlJc w:val="left"/>
      <w:pPr>
        <w:tabs>
          <w:tab w:val="num" w:pos="360"/>
        </w:tabs>
        <w:ind w:left="360" w:hanging="360"/>
      </w:pPr>
    </w:lvl>
    <w:lvl w:ilvl="7" w:tplc="9EFC9C9E">
      <w:numFmt w:val="none"/>
      <w:lvlText w:val=""/>
      <w:lvlJc w:val="left"/>
      <w:pPr>
        <w:tabs>
          <w:tab w:val="num" w:pos="360"/>
        </w:tabs>
        <w:ind w:left="360" w:hanging="360"/>
      </w:pPr>
    </w:lvl>
    <w:lvl w:ilvl="8" w:tplc="DF9601C0">
      <w:numFmt w:val="none"/>
      <w:lvlText w:val=""/>
      <w:lvlJc w:val="left"/>
      <w:pPr>
        <w:tabs>
          <w:tab w:val="num" w:pos="360"/>
        </w:tabs>
        <w:ind w:left="360" w:hanging="360"/>
      </w:pPr>
    </w:lvl>
  </w:abstractNum>
  <w:abstractNum w:abstractNumId="2" w15:restartNumberingAfterBreak="0">
    <w:nsid w:val="268C12DC"/>
    <w:multiLevelType w:val="multilevel"/>
    <w:tmpl w:val="7626010A"/>
    <w:name w:val="Numbered list 1"/>
    <w:lvl w:ilvl="0">
      <w:start w:val="3"/>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4E8170B2"/>
    <w:multiLevelType w:val="multilevel"/>
    <w:tmpl w:val="4BA8D686"/>
    <w:name w:val="Numbered list 4"/>
    <w:lvl w:ilvl="0">
      <w:start w:val="5"/>
      <w:numFmt w:val="decimal"/>
      <w:lvlText w:val="%1."/>
      <w:lvlJc w:val="left"/>
      <w:pPr>
        <w:ind w:left="0" w:firstLine="0"/>
      </w:pPr>
      <w:rPr>
        <w:rFonts w:ascii="Times New Roman" w:eastAsia="Calibri" w:hAnsi="Times New Roman" w:cs="Times New Roman"/>
        <w:i w:val="0"/>
        <w:iCs w:val="0"/>
        <w:color w:val="auto"/>
        <w:sz w:val="24"/>
        <w:szCs w:val="24"/>
      </w:rPr>
    </w:lvl>
    <w:lvl w:ilvl="1">
      <w:start w:val="3"/>
      <w:numFmt w:val="decimal"/>
      <w:lvlText w:val="%1.%2."/>
      <w:lvlJc w:val="left"/>
      <w:pPr>
        <w:ind w:left="0" w:firstLine="0"/>
      </w:pPr>
      <w:rPr>
        <w:rFonts w:ascii="Times New Roman" w:eastAsia="Calibri" w:hAnsi="Times New Roman" w:cs="Times New Roman"/>
        <w:color w:val="auto"/>
        <w:sz w:val="24"/>
        <w:szCs w:val="24"/>
      </w:rPr>
    </w:lvl>
    <w:lvl w:ilvl="2">
      <w:start w:val="1"/>
      <w:numFmt w:val="decimal"/>
      <w:lvlText w:val="%1.%2.%3."/>
      <w:lvlJc w:val="left"/>
      <w:pPr>
        <w:ind w:left="0" w:firstLine="0"/>
      </w:pPr>
      <w:rPr>
        <w:rFonts w:ascii="Times New Roman" w:eastAsia="Calibri" w:hAnsi="Times New Roman" w:cs="Times New Roman"/>
        <w:color w:val="auto"/>
        <w:sz w:val="24"/>
        <w:szCs w:val="24"/>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abstractNum w:abstractNumId="4" w15:restartNumberingAfterBreak="0">
    <w:nsid w:val="7072283B"/>
    <w:multiLevelType w:val="hybridMultilevel"/>
    <w:tmpl w:val="46A47446"/>
    <w:name w:val="Numbered list 3"/>
    <w:lvl w:ilvl="0" w:tplc="332EE382">
      <w:start w:val="1"/>
      <w:numFmt w:val="decimal"/>
      <w:lvlText w:val="%1."/>
      <w:lvlJc w:val="left"/>
      <w:pPr>
        <w:ind w:left="360" w:firstLine="0"/>
      </w:pPr>
    </w:lvl>
    <w:lvl w:ilvl="1" w:tplc="AD566D2C">
      <w:start w:val="1"/>
      <w:numFmt w:val="lowerLetter"/>
      <w:lvlText w:val="%2."/>
      <w:lvlJc w:val="left"/>
      <w:pPr>
        <w:ind w:left="1080" w:firstLine="0"/>
      </w:pPr>
    </w:lvl>
    <w:lvl w:ilvl="2" w:tplc="A2E807B0">
      <w:start w:val="1"/>
      <w:numFmt w:val="lowerRoman"/>
      <w:lvlText w:val="%3."/>
      <w:lvlJc w:val="left"/>
      <w:pPr>
        <w:ind w:left="1980" w:firstLine="0"/>
      </w:pPr>
    </w:lvl>
    <w:lvl w:ilvl="3" w:tplc="51F23F58">
      <w:start w:val="1"/>
      <w:numFmt w:val="decimal"/>
      <w:lvlText w:val="%4."/>
      <w:lvlJc w:val="left"/>
      <w:pPr>
        <w:ind w:left="2520" w:firstLine="0"/>
      </w:pPr>
    </w:lvl>
    <w:lvl w:ilvl="4" w:tplc="8426367E">
      <w:start w:val="1"/>
      <w:numFmt w:val="lowerLetter"/>
      <w:lvlText w:val="%5."/>
      <w:lvlJc w:val="left"/>
      <w:pPr>
        <w:ind w:left="3240" w:firstLine="0"/>
      </w:pPr>
    </w:lvl>
    <w:lvl w:ilvl="5" w:tplc="C7046BFC">
      <w:start w:val="1"/>
      <w:numFmt w:val="lowerRoman"/>
      <w:lvlText w:val="%6."/>
      <w:lvlJc w:val="left"/>
      <w:pPr>
        <w:ind w:left="4140" w:firstLine="0"/>
      </w:pPr>
    </w:lvl>
    <w:lvl w:ilvl="6" w:tplc="3E164410">
      <w:start w:val="1"/>
      <w:numFmt w:val="decimal"/>
      <w:lvlText w:val="%7."/>
      <w:lvlJc w:val="left"/>
      <w:pPr>
        <w:ind w:left="4680" w:firstLine="0"/>
      </w:pPr>
    </w:lvl>
    <w:lvl w:ilvl="7" w:tplc="A1A842A0">
      <w:start w:val="1"/>
      <w:numFmt w:val="lowerLetter"/>
      <w:lvlText w:val="%8."/>
      <w:lvlJc w:val="left"/>
      <w:pPr>
        <w:ind w:left="5400" w:firstLine="0"/>
      </w:pPr>
    </w:lvl>
    <w:lvl w:ilvl="8" w:tplc="84FE831A">
      <w:start w:val="1"/>
      <w:numFmt w:val="lowerRoman"/>
      <w:lvlText w:val="%9."/>
      <w:lvlJc w:val="left"/>
      <w:pPr>
        <w:ind w:left="6300" w:firstLine="0"/>
      </w:pPr>
    </w:lvl>
  </w:abstractNum>
  <w:abstractNum w:abstractNumId="5" w15:restartNumberingAfterBreak="0">
    <w:nsid w:val="72B279F4"/>
    <w:multiLevelType w:val="multilevel"/>
    <w:tmpl w:val="99F4BEA6"/>
    <w:name w:val="Numbered list 5"/>
    <w:lvl w:ilvl="0">
      <w:start w:val="5"/>
      <w:numFmt w:val="decimal"/>
      <w:lvlText w:val="%1."/>
      <w:lvlJc w:val="left"/>
      <w:pPr>
        <w:ind w:left="0" w:firstLine="0"/>
      </w:pPr>
      <w:rPr>
        <w:rFonts w:ascii="Calibri" w:eastAsia="Calibri" w:hAnsi="Calibri" w:cs="Calibri"/>
        <w:color w:val="auto"/>
        <w:sz w:val="22"/>
      </w:rPr>
    </w:lvl>
    <w:lvl w:ilvl="1">
      <w:start w:val="1"/>
      <w:numFmt w:val="decimal"/>
      <w:lvlText w:val="%1.%2."/>
      <w:lvlJc w:val="left"/>
      <w:pPr>
        <w:ind w:left="0" w:firstLine="0"/>
      </w:pPr>
      <w:rPr>
        <w:rFonts w:ascii="Times New Roman" w:eastAsia="Calibri" w:hAnsi="Times New Roman" w:cs="Times New Roman"/>
        <w:color w:val="auto"/>
        <w:sz w:val="24"/>
        <w:szCs w:val="24"/>
      </w:rPr>
    </w:lvl>
    <w:lvl w:ilvl="2">
      <w:start w:val="1"/>
      <w:numFmt w:val="lowerLetter"/>
      <w:lvlText w:val="%1.%2.%3."/>
      <w:lvlJc w:val="left"/>
      <w:pPr>
        <w:ind w:left="0" w:firstLine="0"/>
      </w:pPr>
      <w:rPr>
        <w:rFonts w:ascii="Calibri" w:eastAsia="Calibri" w:hAnsi="Calibri" w:cs="Calibri"/>
        <w:color w:val="auto"/>
        <w:sz w:val="22"/>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num w:numId="1" w16cid:durableId="1554778182">
    <w:abstractNumId w:val="2"/>
  </w:num>
  <w:num w:numId="2" w16cid:durableId="2142770011">
    <w:abstractNumId w:val="0"/>
  </w:num>
  <w:num w:numId="3" w16cid:durableId="1641764771">
    <w:abstractNumId w:val="4"/>
  </w:num>
  <w:num w:numId="4" w16cid:durableId="1782072065">
    <w:abstractNumId w:val="3"/>
  </w:num>
  <w:num w:numId="5" w16cid:durableId="2054885030">
    <w:abstractNumId w:val="5"/>
  </w:num>
  <w:num w:numId="6" w16cid:durableId="172769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EA"/>
    <w:rsid w:val="00004B25"/>
    <w:rsid w:val="000074CF"/>
    <w:rsid w:val="000202D6"/>
    <w:rsid w:val="00085C7E"/>
    <w:rsid w:val="0009595B"/>
    <w:rsid w:val="00095E95"/>
    <w:rsid w:val="000C484D"/>
    <w:rsid w:val="0015425C"/>
    <w:rsid w:val="00161000"/>
    <w:rsid w:val="00222CA0"/>
    <w:rsid w:val="002648FB"/>
    <w:rsid w:val="002A6CFD"/>
    <w:rsid w:val="002C085E"/>
    <w:rsid w:val="0032627D"/>
    <w:rsid w:val="003527DF"/>
    <w:rsid w:val="0035350F"/>
    <w:rsid w:val="003C33FF"/>
    <w:rsid w:val="003D1BFC"/>
    <w:rsid w:val="0048285F"/>
    <w:rsid w:val="00482B93"/>
    <w:rsid w:val="00496EA5"/>
    <w:rsid w:val="004A3C08"/>
    <w:rsid w:val="004B0CD4"/>
    <w:rsid w:val="004B2D2C"/>
    <w:rsid w:val="004C7F33"/>
    <w:rsid w:val="00504813"/>
    <w:rsid w:val="00527470"/>
    <w:rsid w:val="00594864"/>
    <w:rsid w:val="005D2640"/>
    <w:rsid w:val="005F0ACC"/>
    <w:rsid w:val="005F4761"/>
    <w:rsid w:val="00692228"/>
    <w:rsid w:val="006F2325"/>
    <w:rsid w:val="00751E8F"/>
    <w:rsid w:val="007B3E5B"/>
    <w:rsid w:val="00871618"/>
    <w:rsid w:val="008C339A"/>
    <w:rsid w:val="008F5EF3"/>
    <w:rsid w:val="0093562C"/>
    <w:rsid w:val="00985257"/>
    <w:rsid w:val="00AA0E17"/>
    <w:rsid w:val="00AD5911"/>
    <w:rsid w:val="00B43F37"/>
    <w:rsid w:val="00B943E3"/>
    <w:rsid w:val="00C02423"/>
    <w:rsid w:val="00C0784C"/>
    <w:rsid w:val="00C2134C"/>
    <w:rsid w:val="00CF2FEA"/>
    <w:rsid w:val="00D043BD"/>
    <w:rsid w:val="00D06B0B"/>
    <w:rsid w:val="00D07237"/>
    <w:rsid w:val="00D169F1"/>
    <w:rsid w:val="00D6629C"/>
    <w:rsid w:val="00D76256"/>
    <w:rsid w:val="00D82640"/>
    <w:rsid w:val="00E250DF"/>
    <w:rsid w:val="00E557A8"/>
    <w:rsid w:val="00E5683F"/>
    <w:rsid w:val="00EC3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6A44"/>
  <w15:docId w15:val="{18F6191F-6695-44D6-883E-5C12E708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1"/>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qFormat/>
    <w:pPr>
      <w:tabs>
        <w:tab w:val="center" w:pos="4153"/>
        <w:tab w:val="right" w:pos="8306"/>
      </w:tabs>
      <w:spacing w:after="0" w:line="240" w:lineRule="auto"/>
    </w:pPr>
  </w:style>
  <w:style w:type="paragraph" w:styleId="Footer">
    <w:name w:val="footer"/>
    <w:basedOn w:val="Normal"/>
    <w:qFormat/>
    <w:pPr>
      <w:tabs>
        <w:tab w:val="center" w:pos="4153"/>
        <w:tab w:val="right" w:pos="8306"/>
      </w:tabs>
      <w:spacing w:after="0" w:line="240" w:lineRule="auto"/>
    </w:p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1">
    <w:name w:val="Revision1"/>
    <w:qFormat/>
    <w:pPr>
      <w:spacing w:after="0" w:line="240" w:lineRule="auto"/>
    </w:pPr>
    <w:rPr>
      <w:rFonts w:cs="Calibri"/>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character" w:styleId="Hyperlink">
    <w:name w:val="Hyperlink"/>
    <w:basedOn w:val="DefaultParagraphFont"/>
    <w:rPr>
      <w:color w:val="0563C1"/>
      <w:u w:val="single"/>
    </w:rPr>
  </w:style>
  <w:style w:type="character" w:customStyle="1" w:styleId="HeaderChar">
    <w:name w:val="Header Char"/>
    <w:basedOn w:val="DefaultParagraphFont"/>
    <w:rPr>
      <w:rFonts w:ascii="Calibri" w:eastAsia="Calibri" w:hAnsi="Calibri" w:cs="Calibri"/>
      <w:kern w:val="0"/>
      <w:lang w:eastAsia="zh-CN"/>
    </w:rPr>
  </w:style>
  <w:style w:type="character" w:customStyle="1" w:styleId="FooterChar">
    <w:name w:val="Footer Char"/>
    <w:basedOn w:val="DefaultParagraphFont"/>
    <w:rPr>
      <w:rFonts w:ascii="Calibri" w:eastAsia="Calibri" w:hAnsi="Calibri" w:cs="Calibri"/>
      <w:kern w:val="0"/>
      <w:lang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Calibri" w:eastAsia="Calibri" w:hAnsi="Calibri" w:cs="Calibri"/>
      <w:kern w:val="0"/>
      <w:sz w:val="20"/>
      <w:szCs w:val="20"/>
      <w:lang w:eastAsia="zh-CN"/>
    </w:rPr>
  </w:style>
  <w:style w:type="character" w:customStyle="1" w:styleId="CommentSubjectChar">
    <w:name w:val="Comment Subject Char"/>
    <w:basedOn w:val="CommentTextChar"/>
    <w:rPr>
      <w:rFonts w:ascii="Calibri" w:eastAsia="Calibri" w:hAnsi="Calibri" w:cs="Calibri"/>
      <w:b/>
      <w:bCs/>
      <w:kern w:val="1"/>
      <w:sz w:val="20"/>
      <w:szCs w:val="20"/>
      <w:lang w:eastAsia="zh-CN"/>
    </w:rPr>
  </w:style>
  <w:style w:type="character" w:styleId="CommentReference">
    <w:name w:val="annotation reference"/>
    <w:basedOn w:val="DefaultParagraphFont"/>
    <w:uiPriority w:val="99"/>
    <w:rsid w:val="00751E8F"/>
    <w:rPr>
      <w:sz w:val="16"/>
      <w:szCs w:val="16"/>
    </w:rPr>
  </w:style>
  <w:style w:type="paragraph" w:styleId="CommentText">
    <w:name w:val="annotation text"/>
    <w:basedOn w:val="Normal"/>
    <w:link w:val="CommentTextChar1"/>
    <w:uiPriority w:val="99"/>
    <w:rsid w:val="00751E8F"/>
    <w:pPr>
      <w:spacing w:line="240" w:lineRule="auto"/>
    </w:pPr>
    <w:rPr>
      <w:sz w:val="20"/>
      <w:szCs w:val="20"/>
    </w:rPr>
  </w:style>
  <w:style w:type="character" w:customStyle="1" w:styleId="CommentTextChar1">
    <w:name w:val="Comment Text Char1"/>
    <w:basedOn w:val="DefaultParagraphFont"/>
    <w:link w:val="CommentText"/>
    <w:uiPriority w:val="99"/>
    <w:rsid w:val="00751E8F"/>
    <w:rPr>
      <w:rFonts w:cs="Calibri"/>
      <w:sz w:val="20"/>
      <w:szCs w:val="20"/>
    </w:rPr>
  </w:style>
  <w:style w:type="paragraph" w:styleId="CommentSubject">
    <w:name w:val="annotation subject"/>
    <w:basedOn w:val="CommentText"/>
    <w:next w:val="CommentText"/>
    <w:link w:val="CommentSubjectChar1"/>
    <w:uiPriority w:val="99"/>
    <w:rsid w:val="00751E8F"/>
    <w:rPr>
      <w:b/>
      <w:bCs/>
    </w:rPr>
  </w:style>
  <w:style w:type="character" w:customStyle="1" w:styleId="CommentSubjectChar1">
    <w:name w:val="Comment Subject Char1"/>
    <w:basedOn w:val="CommentTextChar1"/>
    <w:link w:val="CommentSubject"/>
    <w:uiPriority w:val="99"/>
    <w:rsid w:val="00751E8F"/>
    <w:rPr>
      <w:rFonts w:cs="Calibri"/>
      <w:b/>
      <w:bCs/>
      <w:sz w:val="20"/>
      <w:szCs w:val="20"/>
    </w:rPr>
  </w:style>
  <w:style w:type="paragraph" w:styleId="FootnoteText">
    <w:name w:val="footnote text"/>
    <w:basedOn w:val="Normal"/>
    <w:link w:val="FootnoteTextChar"/>
    <w:uiPriority w:val="99"/>
    <w:rsid w:val="002648FB"/>
    <w:pPr>
      <w:spacing w:after="0" w:line="240" w:lineRule="auto"/>
    </w:pPr>
    <w:rPr>
      <w:sz w:val="20"/>
      <w:szCs w:val="20"/>
    </w:rPr>
  </w:style>
  <w:style w:type="character" w:customStyle="1" w:styleId="FootnoteTextChar">
    <w:name w:val="Footnote Text Char"/>
    <w:basedOn w:val="DefaultParagraphFont"/>
    <w:link w:val="FootnoteText"/>
    <w:uiPriority w:val="99"/>
    <w:rsid w:val="002648FB"/>
    <w:rPr>
      <w:rFonts w:cs="Calibri"/>
      <w:sz w:val="20"/>
      <w:szCs w:val="20"/>
    </w:rPr>
  </w:style>
  <w:style w:type="character" w:styleId="FootnoteReference">
    <w:name w:val="footnote reference"/>
    <w:basedOn w:val="DefaultParagraphFont"/>
    <w:uiPriority w:val="99"/>
    <w:rsid w:val="002648FB"/>
    <w:rPr>
      <w:vertAlign w:val="superscript"/>
    </w:rPr>
  </w:style>
  <w:style w:type="paragraph" w:styleId="BalloonText">
    <w:name w:val="Balloon Text"/>
    <w:basedOn w:val="Normal"/>
    <w:link w:val="BalloonTextChar"/>
    <w:uiPriority w:val="99"/>
    <w:rsid w:val="00D7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76256"/>
    <w:rPr>
      <w:rFonts w:ascii="Segoe UI" w:hAnsi="Segoe UI" w:cs="Segoe UI"/>
      <w:sz w:val="18"/>
      <w:szCs w:val="18"/>
    </w:rPr>
  </w:style>
  <w:style w:type="paragraph" w:styleId="Revision">
    <w:name w:val="Revision"/>
    <w:hidden/>
    <w:uiPriority w:val="99"/>
    <w:rsid w:val="00E250DF"/>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1169-CEAC-4E2B-8B9D-BCA18BCA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6159</Words>
  <Characters>3512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Grīniņa</dc:creator>
  <cp:keywords/>
  <dc:description/>
  <cp:lastModifiedBy>Jana Grīniņa</cp:lastModifiedBy>
  <cp:revision>3</cp:revision>
  <dcterms:created xsi:type="dcterms:W3CDTF">2024-07-04T07:57:00Z</dcterms:created>
  <dcterms:modified xsi:type="dcterms:W3CDTF">2024-07-08T06:04:00Z</dcterms:modified>
</cp:coreProperties>
</file>